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7E1296" w14:textId="77777777" w:rsidR="00FF5FE3" w:rsidRPr="00FF5FE3" w:rsidRDefault="00FF5FE3" w:rsidP="00F951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b/>
          <w:bCs/>
          <w:sz w:val="24"/>
          <w:szCs w:val="24"/>
        </w:rPr>
        <w:t>МИНИСТЕРСТВО ПРОСВЕЩЕНИЯ РОССИЙСКОЙ ФЕДЕРАЦИИ</w:t>
      </w:r>
    </w:p>
    <w:p w14:paraId="259BE287" w14:textId="77777777" w:rsidR="00FF5FE3" w:rsidRPr="00FF5FE3" w:rsidRDefault="00FF5FE3" w:rsidP="00F951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Татарстан</w:t>
      </w:r>
    </w:p>
    <w:p w14:paraId="684E2D4E" w14:textId="77777777" w:rsidR="00FF5FE3" w:rsidRPr="00FF5FE3" w:rsidRDefault="00FF5FE3" w:rsidP="00F951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Управление образования</w:t>
      </w:r>
    </w:p>
    <w:p w14:paraId="1A2D087E" w14:textId="77777777" w:rsidR="00FF5FE3" w:rsidRPr="00FF5FE3" w:rsidRDefault="00FF5FE3" w:rsidP="00F951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 xml:space="preserve">МБОУ «Новотроицкая СОШ» 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Тукаевского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tbl>
      <w:tblPr>
        <w:tblW w:w="1554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52"/>
        <w:gridCol w:w="5528"/>
        <w:gridCol w:w="4961"/>
      </w:tblGrid>
      <w:tr w:rsidR="00FF5FE3" w:rsidRPr="00FF5FE3" w14:paraId="2763D759" w14:textId="77777777" w:rsidTr="00F95139">
        <w:tc>
          <w:tcPr>
            <w:tcW w:w="5052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AB869D" w14:textId="506E317C" w:rsidR="00FF5FE3" w:rsidRPr="00FF5FE3" w:rsidRDefault="00FF5FE3" w:rsidP="00F95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методическим объединением учителей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Руководитель МО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________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( </w:t>
            </w:r>
            <w:proofErr w:type="spellStart"/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Р.Ф. )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Протокол №___________________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от "____"_________  20___ г.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5821C1" w14:textId="72741B5C" w:rsidR="00FF5FE3" w:rsidRPr="00FF5FE3" w:rsidRDefault="00FF5FE3" w:rsidP="00F95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по УВР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__________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( 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Зверева А.А. )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Протокол №___________________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от "____"____________20___ г.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13D875" w14:textId="41F85EE0" w:rsidR="00FF5FE3" w:rsidRPr="00FF5FE3" w:rsidRDefault="00FF5FE3" w:rsidP="00F95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МБОУ "Новотроицкая СОШ"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_______( 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Р.Р. )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Приказ №_____________________от "____"_____________20___ г.</w:t>
            </w:r>
          </w:p>
        </w:tc>
      </w:tr>
    </w:tbl>
    <w:p w14:paraId="096BADFE" w14:textId="77777777" w:rsidR="00FF5FE3" w:rsidRDefault="00FF5FE3" w:rsidP="00F951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22453B" w14:textId="77777777" w:rsidR="00FF5FE3" w:rsidRDefault="00FF5FE3" w:rsidP="00F9513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E919735" w14:textId="77777777" w:rsidR="00AB1C5C" w:rsidRDefault="00AB1C5C" w:rsidP="00F9513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73A743" w14:textId="77777777" w:rsidR="00AB1C5C" w:rsidRDefault="00AB1C5C" w:rsidP="00F9513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E47375" w14:textId="77777777" w:rsidR="00AB1C5C" w:rsidRDefault="00AB1C5C" w:rsidP="00F9513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F78276" w14:textId="740684D1" w:rsidR="00FF5FE3" w:rsidRDefault="00FF5FE3" w:rsidP="00F951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</w:p>
    <w:p w14:paraId="3191AB7A" w14:textId="112277B3" w:rsidR="00FF5FE3" w:rsidRDefault="00FF5FE3" w:rsidP="00F951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5FE3">
        <w:rPr>
          <w:rFonts w:ascii="Times New Roman" w:hAnsi="Times New Roman" w:cs="Times New Roman"/>
          <w:b/>
          <w:bCs/>
          <w:sz w:val="24"/>
          <w:szCs w:val="24"/>
        </w:rPr>
        <w:t>РАБОЧАЯ ПРОГРАММА</w:t>
      </w:r>
      <w:r w:rsidRPr="00FF5FE3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FF5FE3">
        <w:rPr>
          <w:rFonts w:ascii="Times New Roman" w:hAnsi="Times New Roman" w:cs="Times New Roman"/>
          <w:sz w:val="24"/>
          <w:szCs w:val="24"/>
        </w:rPr>
        <w:t>учебного предмета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F5FE3">
        <w:rPr>
          <w:rFonts w:ascii="Times New Roman" w:hAnsi="Times New Roman" w:cs="Times New Roman"/>
          <w:sz w:val="24"/>
          <w:szCs w:val="24"/>
        </w:rPr>
        <w:t>«Иностранный язык (английский)»</w:t>
      </w:r>
    </w:p>
    <w:p w14:paraId="0EB57966" w14:textId="2B54C9CE" w:rsidR="00FF5FE3" w:rsidRPr="00F95139" w:rsidRDefault="00FF5FE3" w:rsidP="00F951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для основного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5FE3">
        <w:rPr>
          <w:rFonts w:ascii="Times New Roman" w:hAnsi="Times New Roman" w:cs="Times New Roman"/>
          <w:sz w:val="24"/>
          <w:szCs w:val="24"/>
        </w:rPr>
        <w:t>на 2022-2023 учебный год</w:t>
      </w:r>
    </w:p>
    <w:p w14:paraId="68654D02" w14:textId="77777777" w:rsid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2E193B" w14:textId="77777777" w:rsidR="00AB1C5C" w:rsidRDefault="00AB1C5C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8AE272" w14:textId="77777777" w:rsidR="00AB1C5C" w:rsidRDefault="00AB1C5C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8DC5F9" w14:textId="77777777" w:rsidR="00AB1C5C" w:rsidRDefault="00AB1C5C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D16EBA" w14:textId="77777777" w:rsidR="00AB1C5C" w:rsidRDefault="00AB1C5C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337924" w14:textId="416B687E" w:rsidR="00FF5FE3" w:rsidRDefault="00FF5FE3" w:rsidP="003B6B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3B6BB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5FE3">
        <w:rPr>
          <w:rFonts w:ascii="Times New Roman" w:hAnsi="Times New Roman" w:cs="Times New Roman"/>
          <w:sz w:val="24"/>
          <w:szCs w:val="24"/>
        </w:rPr>
        <w:t>Составител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F5FE3">
        <w:rPr>
          <w:rFonts w:ascii="Times New Roman" w:hAnsi="Times New Roman" w:cs="Times New Roman"/>
          <w:sz w:val="24"/>
          <w:szCs w:val="24"/>
        </w:rPr>
        <w:t>: 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Гараева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 xml:space="preserve"> Роза 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Фанилевна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14:paraId="5B493BD0" w14:textId="5D346427" w:rsidR="00FF5FE3" w:rsidRPr="00FF5FE3" w:rsidRDefault="00FF5FE3" w:rsidP="00F951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3B6BB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>Казакова Регина Альбертовна</w:t>
      </w:r>
    </w:p>
    <w:p w14:paraId="048CB0B8" w14:textId="0B18F57E" w:rsidR="00FF5FE3" w:rsidRDefault="00FF5FE3" w:rsidP="00F951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у</w:t>
      </w:r>
      <w:r w:rsidRPr="00FF5FE3">
        <w:rPr>
          <w:rFonts w:ascii="Times New Roman" w:hAnsi="Times New Roman" w:cs="Times New Roman"/>
          <w:sz w:val="24"/>
          <w:szCs w:val="24"/>
        </w:rPr>
        <w:t>чител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="00F95139">
        <w:rPr>
          <w:rFonts w:ascii="Times New Roman" w:hAnsi="Times New Roman" w:cs="Times New Roman"/>
          <w:sz w:val="24"/>
          <w:szCs w:val="24"/>
        </w:rPr>
        <w:t xml:space="preserve"> английского языка</w:t>
      </w:r>
    </w:p>
    <w:p w14:paraId="0D1F3459" w14:textId="77777777" w:rsid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F69C95" w14:textId="77777777" w:rsidR="003B6BB6" w:rsidRDefault="003B6BB6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947F44" w14:textId="77777777" w:rsidR="003B6BB6" w:rsidRDefault="003B6BB6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33735" w14:textId="77777777" w:rsidR="003B6BB6" w:rsidRDefault="003B6BB6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4ADF50" w14:textId="77777777" w:rsid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F8EE7E" w14:textId="5A2B1DA0" w:rsidR="00AB1C5C" w:rsidRPr="00CC2C33" w:rsidRDefault="00FF5FE3" w:rsidP="00CC2C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село Новотроицкое 2022</w:t>
      </w:r>
    </w:p>
    <w:p w14:paraId="3EE230B7" w14:textId="77777777" w:rsidR="00AB1C5C" w:rsidRDefault="00AB1C5C" w:rsidP="00F951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F43EB4" w14:textId="77777777" w:rsidR="00FF5FE3" w:rsidRPr="00FF5FE3" w:rsidRDefault="00FF5FE3" w:rsidP="00F951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5FE3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14:paraId="3916588E" w14:textId="767893BC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Рабочая программа по английскому языку для обучающихся 5</w:t>
      </w:r>
      <w:r w:rsidR="005040F0">
        <w:rPr>
          <w:rFonts w:ascii="Times New Roman" w:hAnsi="Times New Roman" w:cs="Times New Roman"/>
          <w:sz w:val="24"/>
          <w:szCs w:val="24"/>
        </w:rPr>
        <w:t>-9</w:t>
      </w:r>
      <w:r w:rsidRPr="00FF5FE3">
        <w:rPr>
          <w:rFonts w:ascii="Times New Roman" w:hAnsi="Times New Roman" w:cs="Times New Roman"/>
          <w:sz w:val="24"/>
          <w:szCs w:val="24"/>
        </w:rPr>
        <w:t xml:space="preserve"> классов составлена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основного общего образования,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содержания, представленных в Универсальном кодификаторе по иностранному (английскому) языку, а также на основе характеристики планируемых результатов духовно-нравственного развития, воспитания и социализации обучающихся, представленной в Примерной программе воспитания (одобрено решением ФУМО от 02.06.2020 г.).</w:t>
      </w:r>
    </w:p>
    <w:p w14:paraId="29501F45" w14:textId="77777777" w:rsidR="00FF5FE3" w:rsidRPr="00FF5FE3" w:rsidRDefault="00FF5FE3" w:rsidP="00F951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5FE3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 УЧЕБНОГО ПРЕДМЕТА «ИНОСТРАННЫЙ (АНГЛИЙСКИЙ) ЯЗЫК »</w:t>
      </w:r>
    </w:p>
    <w:p w14:paraId="01CC7230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Предмету «Иностранный (английский) язык» принадлежит важное место в системе общего образования и воспитания современного школьника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языков как 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 Наряду с этим иностранный язык выступает инструментом овладения другими предметными областями в сфере гуманитарных, математических, естественно-научных и других наук и становится важной составляющей базы для общего и специального образования.</w:t>
      </w:r>
    </w:p>
    <w:p w14:paraId="1B453FEE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В последние десятилетия наблюдается трансформация взглядов на владение иностранным языком, усиление общественных запросов на квалифицированных и мобильных людей, способных быстро адаптироваться к изменяющимся потребностям общества, овладевать новыми компетенциями.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самообразования. Владение иностранным языком сейчас рассматривается как часть профессии, поэтому он является универсальным предметом, которым стремятся овладеть современные школьники независимо от выбранных ими профильных предметов (математика, история, химия, физика и др.). Таким образом, владение иностранным языком становится одним из важнейших средств социализации и успешной профессиональной деятельности выпускника школы.</w:t>
      </w:r>
    </w:p>
    <w:p w14:paraId="4AB2528C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 xml:space="preserve">Возрастает значимость владения разными иностранными языками как в качестве первого, так и в качество второго. Расширение номенклатуры изучаемых языков соответствует стратегическим интересам России в эпоху 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постглобализации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 xml:space="preserve"> и многополярного мира. Знание родного языка экономического или политического партнёра обеспечивает более эффективное общение, учитывающее особенности культуры партнёра, что позволяет успешнее решать возникающие проблемы и избегать конфликтов.</w:t>
      </w:r>
    </w:p>
    <w:p w14:paraId="3615A179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Естественно, возрастание значимости владения иностранными языками приводит к переосмыслению целей и содержания обучения предмету.</w:t>
      </w:r>
    </w:p>
    <w:p w14:paraId="76E065E9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F5FE3">
        <w:rPr>
          <w:rFonts w:ascii="Times New Roman" w:hAnsi="Times New Roman" w:cs="Times New Roman"/>
          <w:b/>
          <w:bCs/>
          <w:sz w:val="24"/>
          <w:szCs w:val="24"/>
        </w:rPr>
        <w:t>ЦЕЛИ ИЗУЧЕНИЯ УЧЕБНОГО ПРЕДМЕТА «ИНОСТРАННЫЙ (АНГЛИЙСКИЙ) ЯЗЫК»</w:t>
      </w:r>
    </w:p>
    <w:p w14:paraId="19B29C60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В свете сказанного выше цели иноязычного образования становятся более сложными по структуре, формулируются на </w:t>
      </w:r>
      <w:r w:rsidRPr="00FF5FE3">
        <w:rPr>
          <w:rFonts w:ascii="Times New Roman" w:hAnsi="Times New Roman" w:cs="Times New Roman"/>
          <w:i/>
          <w:iCs/>
          <w:sz w:val="24"/>
          <w:szCs w:val="24"/>
        </w:rPr>
        <w:t>ценностном, когнитивном и прагматическом </w:t>
      </w:r>
      <w:r w:rsidRPr="00FF5FE3">
        <w:rPr>
          <w:rFonts w:ascii="Times New Roman" w:hAnsi="Times New Roman" w:cs="Times New Roman"/>
          <w:sz w:val="24"/>
          <w:szCs w:val="24"/>
        </w:rPr>
        <w:t xml:space="preserve">уровнях и, соответственно, воплощаются в личностных, 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>/универсальных и предметных результатах обучения. А иностранные языки признаются средством общения и ценным ресурсом личности для самореализации и социальной адаптации; инструментом развития умений поиска, обработки и использования информации в познавательных целях, одним из средств воспитания качеств гражданина, патриота; развития национального самосознания, стремления к взаимопониманию между людьми разных стран.</w:t>
      </w:r>
    </w:p>
    <w:p w14:paraId="7425C4BF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На прагматическом уровне </w:t>
      </w:r>
      <w:r w:rsidRPr="00FF5F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целью иноязычного образования </w:t>
      </w:r>
      <w:r w:rsidRPr="00FF5FE3">
        <w:rPr>
          <w:rFonts w:ascii="Times New Roman" w:hAnsi="Times New Roman" w:cs="Times New Roman"/>
          <w:sz w:val="24"/>
          <w:szCs w:val="24"/>
        </w:rPr>
        <w:t>провозглашено формирование коммуникативной компетенции обучающихся в единстве таких её составляющих, как речевая, языковая, социокультурная, компенсаторная компетенции:</w:t>
      </w:r>
    </w:p>
    <w:p w14:paraId="67F9C43A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—   </w:t>
      </w:r>
      <w:r w:rsidRPr="00FF5FE3">
        <w:rPr>
          <w:rFonts w:ascii="Times New Roman" w:hAnsi="Times New Roman" w:cs="Times New Roman"/>
          <w:i/>
          <w:iCs/>
          <w:sz w:val="24"/>
          <w:szCs w:val="24"/>
        </w:rPr>
        <w:t>речевая компетенция </w:t>
      </w:r>
      <w:r w:rsidRPr="00FF5FE3">
        <w:rPr>
          <w:rFonts w:ascii="Times New Roman" w:hAnsi="Times New Roman" w:cs="Times New Roman"/>
          <w:sz w:val="24"/>
          <w:szCs w:val="24"/>
        </w:rPr>
        <w:t>— развитие коммуникативных умений в четырёх основных видах речевой деятельности (говорении, аудировании, чтении, письме);</w:t>
      </w:r>
    </w:p>
    <w:p w14:paraId="73E9D430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lastRenderedPageBreak/>
        <w:t>—   </w:t>
      </w:r>
      <w:r w:rsidRPr="00FF5FE3">
        <w:rPr>
          <w:rFonts w:ascii="Times New Roman" w:hAnsi="Times New Roman" w:cs="Times New Roman"/>
          <w:i/>
          <w:iCs/>
          <w:sz w:val="24"/>
          <w:szCs w:val="24"/>
        </w:rPr>
        <w:t>языковая компетенция </w:t>
      </w:r>
      <w:r w:rsidRPr="00FF5FE3">
        <w:rPr>
          <w:rFonts w:ascii="Times New Roman" w:hAnsi="Times New Roman" w:cs="Times New Roman"/>
          <w:sz w:val="24"/>
          <w:szCs w:val="24"/>
        </w:rPr>
        <w:t>— овладение новыми языковыми средствами (фонетическими, орфографическими, лексическими, грамматическими) в соответствии c отобранными темами общения; освоение знаний о языковых явлениях изучаемого языка, разных способах выражения мысли в родном и иностранном языках;</w:t>
      </w:r>
    </w:p>
    <w:p w14:paraId="6C7E1D96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—   </w:t>
      </w:r>
      <w:r w:rsidRPr="00FF5FE3">
        <w:rPr>
          <w:rFonts w:ascii="Times New Roman" w:hAnsi="Times New Roman" w:cs="Times New Roman"/>
          <w:i/>
          <w:iCs/>
          <w:sz w:val="24"/>
          <w:szCs w:val="24"/>
        </w:rPr>
        <w:t>социокультурная/межкультурная компетенция </w:t>
      </w:r>
      <w:r w:rsidRPr="00FF5FE3">
        <w:rPr>
          <w:rFonts w:ascii="Times New Roman" w:hAnsi="Times New Roman" w:cs="Times New Roman"/>
          <w:sz w:val="24"/>
          <w:szCs w:val="24"/>
        </w:rPr>
        <w:t>— приобщение к культуре, традициям реалиям стран/страны изучаемого языка в рамках тем и ситуаций общения, отвечающих опыту, интересам, психологическим особенностям учащихся основной школы на разных её этапах; формирование умения представлять свою страну, её культуру в условиях межкультурного общения;</w:t>
      </w:r>
    </w:p>
    <w:p w14:paraId="3D41EFEA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—   </w:t>
      </w:r>
      <w:r w:rsidRPr="00FF5FE3">
        <w:rPr>
          <w:rFonts w:ascii="Times New Roman" w:hAnsi="Times New Roman" w:cs="Times New Roman"/>
          <w:i/>
          <w:iCs/>
          <w:sz w:val="24"/>
          <w:szCs w:val="24"/>
        </w:rPr>
        <w:t>компенсаторная компетенция </w:t>
      </w:r>
      <w:r w:rsidRPr="00FF5FE3">
        <w:rPr>
          <w:rFonts w:ascii="Times New Roman" w:hAnsi="Times New Roman" w:cs="Times New Roman"/>
          <w:sz w:val="24"/>
          <w:szCs w:val="24"/>
        </w:rPr>
        <w:t>— развитие умений выходить из положения в условиях дефицита языковых средств при получении и передаче информации.</w:t>
      </w:r>
    </w:p>
    <w:p w14:paraId="259DB78E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Наряду с иноязычной коммуникативной компетенцией средствами иностранного языка формируются </w:t>
      </w:r>
      <w:r w:rsidRPr="00FF5FE3">
        <w:rPr>
          <w:rFonts w:ascii="Times New Roman" w:hAnsi="Times New Roman" w:cs="Times New Roman"/>
          <w:i/>
          <w:iCs/>
          <w:sz w:val="24"/>
          <w:szCs w:val="24"/>
        </w:rPr>
        <w:t>ключевые универсальные учебные компетенции</w:t>
      </w:r>
      <w:r w:rsidRPr="00FF5FE3">
        <w:rPr>
          <w:rFonts w:ascii="Times New Roman" w:hAnsi="Times New Roman" w:cs="Times New Roman"/>
          <w:sz w:val="24"/>
          <w:szCs w:val="24"/>
        </w:rPr>
        <w:t>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</w:t>
      </w:r>
    </w:p>
    <w:p w14:paraId="2E978A5E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В соответствии с личностно ориентированной парадигмой образования основными подходами к обучению </w:t>
      </w:r>
      <w:r w:rsidRPr="00FF5FE3">
        <w:rPr>
          <w:rFonts w:ascii="Times New Roman" w:hAnsi="Times New Roman" w:cs="Times New Roman"/>
          <w:i/>
          <w:iCs/>
          <w:sz w:val="24"/>
          <w:szCs w:val="24"/>
        </w:rPr>
        <w:t>иностранным языкам </w:t>
      </w:r>
      <w:r w:rsidRPr="00FF5FE3">
        <w:rPr>
          <w:rFonts w:ascii="Times New Roman" w:hAnsi="Times New Roman" w:cs="Times New Roman"/>
          <w:sz w:val="24"/>
          <w:szCs w:val="24"/>
        </w:rPr>
        <w:t>признаются компетентностный, системно-деятельностный, межкультурный и коммуникативно-когнитивный. Совокупность перечисленных подходов предполагает возможность реализовать поставленные цели, добиться достижения планируемых результатов в рамках содержания, отобранного для основной школы, использования новых педагогических технологий (дифференциация, индивидуализация, проектная деятельность и др.) и использования современных средств обучения.</w:t>
      </w:r>
    </w:p>
    <w:p w14:paraId="06A41271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F5FE3">
        <w:rPr>
          <w:rFonts w:ascii="Times New Roman" w:hAnsi="Times New Roman" w:cs="Times New Roman"/>
          <w:b/>
          <w:bCs/>
          <w:sz w:val="24"/>
          <w:szCs w:val="24"/>
        </w:rPr>
        <w:t>МЕСТО УЧЕБНОГО ПРЕДМЕТА В УЧЕБНОМ ПЛАНЕ «ИНОСТРАННЫЙ (АНГЛИЙСКИЙ) ЯЗЫК»</w:t>
      </w:r>
    </w:p>
    <w:p w14:paraId="5F6427CE" w14:textId="24B8C9B1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Обязательный учебный предмет «Иностранный язык» входит в предметную область «Иностранные языки» и изучается обязательно со 2-го по 11-ый класс. На изучение иностранного языка в 5</w:t>
      </w:r>
      <w:r w:rsidR="004C7ECF">
        <w:rPr>
          <w:rFonts w:ascii="Times New Roman" w:hAnsi="Times New Roman" w:cs="Times New Roman"/>
          <w:sz w:val="24"/>
          <w:szCs w:val="24"/>
        </w:rPr>
        <w:t>-9</w:t>
      </w:r>
      <w:r w:rsidRPr="00FF5FE3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4C7ECF">
        <w:rPr>
          <w:rFonts w:ascii="Times New Roman" w:hAnsi="Times New Roman" w:cs="Times New Roman"/>
          <w:sz w:val="24"/>
          <w:szCs w:val="24"/>
        </w:rPr>
        <w:t xml:space="preserve">ах </w:t>
      </w:r>
      <w:r w:rsidRPr="00FF5FE3">
        <w:rPr>
          <w:rFonts w:ascii="Times New Roman" w:hAnsi="Times New Roman" w:cs="Times New Roman"/>
          <w:sz w:val="24"/>
          <w:szCs w:val="24"/>
        </w:rPr>
        <w:t>отведено 102 учебных часа, по 3 часа в неделю.</w:t>
      </w:r>
    </w:p>
    <w:p w14:paraId="46435372" w14:textId="0E3A0C87" w:rsidR="004C7ECF" w:rsidRDefault="00FF5FE3" w:rsidP="00F951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5FE3"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ПРЕДМЕТА</w:t>
      </w:r>
    </w:p>
    <w:p w14:paraId="2057F0DD" w14:textId="059BD4E7" w:rsidR="00FF5FE3" w:rsidRPr="00FF5FE3" w:rsidRDefault="004C7ECF" w:rsidP="00F9513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7ECF">
        <w:rPr>
          <w:rFonts w:ascii="Times New Roman" w:hAnsi="Times New Roman" w:cs="Times New Roman"/>
          <w:b/>
          <w:bCs/>
          <w:sz w:val="24"/>
          <w:szCs w:val="24"/>
          <w:u w:val="single"/>
        </w:rPr>
        <w:t>5 класс</w:t>
      </w:r>
    </w:p>
    <w:p w14:paraId="68C01EC2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b/>
          <w:bCs/>
          <w:sz w:val="24"/>
          <w:szCs w:val="24"/>
        </w:rPr>
        <w:t>КОММУНИКАТИВНЫЕ УМЕНИЯ</w:t>
      </w:r>
    </w:p>
    <w:p w14:paraId="2D68D577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14:paraId="29D1F9AB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Моя семья. Мои друзья. Семейные праздники: день рождения, Новый год.</w:t>
      </w:r>
    </w:p>
    <w:p w14:paraId="7763DAE0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Внешность и характер человека/литературного персонажа. Досуг и увлечения/хобби современного подростка (чтение, кино, спорт).</w:t>
      </w:r>
    </w:p>
    <w:p w14:paraId="4CD0C7B3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Здоровый образ жизни: режим труда и отдыха, здоровое питание.</w:t>
      </w:r>
    </w:p>
    <w:p w14:paraId="0089EF7B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Покупки: одежда, обувь и продукты питания.</w:t>
      </w:r>
    </w:p>
    <w:p w14:paraId="46B4DFCE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Школа, школьная жизнь, школьная форма, изучаемые предметы. Переписка с зарубежными сверстниками.</w:t>
      </w:r>
    </w:p>
    <w:p w14:paraId="23FABC6D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Каникулы в различное время года. Виды отдыха.</w:t>
      </w:r>
    </w:p>
    <w:p w14:paraId="651B77B0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Природа: дикие и домашние животные. Погода. Родной город/село. Транспорт.</w:t>
      </w:r>
    </w:p>
    <w:p w14:paraId="69CB8FD3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Родная страна и страна/страны изучаемого языка. Их географическое положение, столицы; достопримечательности, культурные особенности (национальные праздники, традиции, обычаи).</w:t>
      </w:r>
    </w:p>
    <w:p w14:paraId="41597947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Выдающиеся люди родной страны и страны/стран изучаемого языка: писатели, поэты.</w:t>
      </w:r>
    </w:p>
    <w:p w14:paraId="208E7AA7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b/>
          <w:bCs/>
          <w:sz w:val="24"/>
          <w:szCs w:val="24"/>
        </w:rPr>
        <w:t>Говорение</w:t>
      </w:r>
    </w:p>
    <w:p w14:paraId="150414B0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Развитие коммуникативных умений </w:t>
      </w:r>
      <w:r w:rsidRPr="00FF5F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диалогической речи </w:t>
      </w:r>
      <w:r w:rsidRPr="00FF5FE3">
        <w:rPr>
          <w:rFonts w:ascii="Times New Roman" w:hAnsi="Times New Roman" w:cs="Times New Roman"/>
          <w:sz w:val="24"/>
          <w:szCs w:val="24"/>
        </w:rPr>
        <w:t>на базе умений, сформированных в начальной школе:</w:t>
      </w:r>
    </w:p>
    <w:p w14:paraId="589A6A5E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i/>
          <w:iCs/>
          <w:sz w:val="24"/>
          <w:szCs w:val="24"/>
        </w:rPr>
        <w:lastRenderedPageBreak/>
        <w:t>диалог этикетного  характера</w:t>
      </w:r>
      <w:r w:rsidRPr="00FF5FE3">
        <w:rPr>
          <w:rFonts w:ascii="Times New Roman" w:hAnsi="Times New Roman" w:cs="Times New Roman"/>
          <w:sz w:val="24"/>
          <w:szCs w:val="24"/>
        </w:rPr>
        <w:t>:  начинать,  поддерживать и заканчивать разговор (в том числе разговор по телефону); поздравлять с праздником и вежливо реагировать на поздравление; выражать благодарность; вежливо соглашаться на предложение/отказываться от предложения собеседника;</w:t>
      </w:r>
    </w:p>
    <w:p w14:paraId="36EF8E76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i/>
          <w:iCs/>
          <w:sz w:val="24"/>
          <w:szCs w:val="24"/>
        </w:rPr>
        <w:t>диалог-побуждение к действию</w:t>
      </w:r>
      <w:r w:rsidRPr="00FF5FE3">
        <w:rPr>
          <w:rFonts w:ascii="Times New Roman" w:hAnsi="Times New Roman" w:cs="Times New Roman"/>
          <w:sz w:val="24"/>
          <w:szCs w:val="24"/>
        </w:rPr>
        <w:t>: обращаться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собеседника;</w:t>
      </w:r>
    </w:p>
    <w:p w14:paraId="1F391771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i/>
          <w:iCs/>
          <w:sz w:val="24"/>
          <w:szCs w:val="24"/>
        </w:rPr>
        <w:t>диалог-расспрос</w:t>
      </w:r>
      <w:r w:rsidRPr="00FF5FE3">
        <w:rPr>
          <w:rFonts w:ascii="Times New Roman" w:hAnsi="Times New Roman" w:cs="Times New Roman"/>
          <w:sz w:val="24"/>
          <w:szCs w:val="24"/>
        </w:rPr>
        <w:t>: сообщать фактическую информацию, отвечая на вопросы разных видов; запрашивать интересующую информацию.</w:t>
      </w:r>
    </w:p>
    <w:p w14:paraId="6C4503F8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ситуации, ключевые слова и/или иллюстрации, фотографии с соблюдением норм речевого этикета, принятых в стране/странах изучаемого языка.</w:t>
      </w:r>
    </w:p>
    <w:p w14:paraId="2EB62A98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Объём диалога — до 5 реплик со стороны каждого собеседника.</w:t>
      </w:r>
    </w:p>
    <w:p w14:paraId="1D8CD978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Развитие коммуникативных умений </w:t>
      </w:r>
      <w:r w:rsidRPr="00FF5F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монологической речи </w:t>
      </w:r>
      <w:r w:rsidRPr="00FF5FE3">
        <w:rPr>
          <w:rFonts w:ascii="Times New Roman" w:hAnsi="Times New Roman" w:cs="Times New Roman"/>
          <w:sz w:val="24"/>
          <w:szCs w:val="24"/>
        </w:rPr>
        <w:t>на базе умений, сформированных в начальной школе:</w:t>
      </w:r>
    </w:p>
    <w:p w14:paraId="3F7F98AD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1) создание устных  связных  монологических  высказываний с использованием основных коммуникативных типов речи:</w:t>
      </w:r>
    </w:p>
    <w:p w14:paraId="1D10F4A6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—   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14:paraId="2E8648F1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—   повествование/сообщение;</w:t>
      </w:r>
    </w:p>
    <w:p w14:paraId="70A907B6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2) изложение (пересказ) основного содержания прочитанного текста;</w:t>
      </w:r>
    </w:p>
    <w:p w14:paraId="1F99B9DF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3) краткое изложение результатов выполненной проектной работы.</w:t>
      </w:r>
    </w:p>
    <w:p w14:paraId="677C5116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слова, вопросы, план и/или иллюстрации, фотографии.</w:t>
      </w:r>
    </w:p>
    <w:p w14:paraId="273FB839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Объём монологического высказывания — 5-6 фраз.</w:t>
      </w:r>
    </w:p>
    <w:p w14:paraId="528B2684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b/>
          <w:bCs/>
          <w:sz w:val="24"/>
          <w:szCs w:val="24"/>
        </w:rPr>
        <w:t>Аудирование</w:t>
      </w:r>
    </w:p>
    <w:p w14:paraId="3F517E8E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Развитие коммуникативных умений </w:t>
      </w:r>
      <w:r w:rsidRPr="00FF5F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аудирования </w:t>
      </w:r>
      <w:r w:rsidRPr="00FF5FE3">
        <w:rPr>
          <w:rFonts w:ascii="Times New Roman" w:hAnsi="Times New Roman" w:cs="Times New Roman"/>
          <w:sz w:val="24"/>
          <w:szCs w:val="24"/>
        </w:rPr>
        <w:t>на базе умений, сформированных в начальной школе:</w:t>
      </w:r>
    </w:p>
    <w:p w14:paraId="3470D6F1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при непосредственном общении: понимание на слух речи учителя и одноклассников и вербальная/невербальная реакция на услышанное;</w:t>
      </w:r>
    </w:p>
    <w:p w14:paraId="67F2AEB8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при опосредованном общении: дальнейшее развитие умений восприятия и понимания на слух несложных адаптированных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с опорой и без опоры на иллюстрации.</w:t>
      </w:r>
    </w:p>
    <w:p w14:paraId="6425BA82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тексте; игнорировать незнакомые слова, несущественные для понимания основного содержания.</w:t>
      </w:r>
    </w:p>
    <w:p w14:paraId="1670FC20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Аудирование с пониманием запрашиваемой информации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14:paraId="07850483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Тексты для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14:paraId="150AC180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Время звучания текста/текстов для аудирования — до 1 минуты.</w:t>
      </w:r>
    </w:p>
    <w:p w14:paraId="58AE0FE9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b/>
          <w:bCs/>
          <w:sz w:val="24"/>
          <w:szCs w:val="24"/>
        </w:rPr>
        <w:t>Смысловое чтение</w:t>
      </w:r>
    </w:p>
    <w:p w14:paraId="28A53144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645FCC73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lastRenderedPageBreak/>
        <w:t>Чтение с пониманием основного содержания текста предполагает умение определять основную тему и главные факты/события в прочитанном тексте, игнорировать незнакомые слова, несущественные для понимания основного содержания.</w:t>
      </w:r>
    </w:p>
    <w:p w14:paraId="4A33544F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Чтение с пониманием 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 форме.</w:t>
      </w:r>
    </w:p>
    <w:p w14:paraId="2E363032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 xml:space="preserve">Чтение 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несплошных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 xml:space="preserve"> текстов (таблиц) и понимание представленной в них информации.</w:t>
      </w:r>
    </w:p>
    <w:p w14:paraId="6FE3AB4E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 xml:space="preserve">Тексты для чтения: беседа/диалог, рассказ, сказка, сообщение личного характера, отрывок из статьи научно-популярного характера, сообщение информационного характера, стихотворение; 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несплошной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 xml:space="preserve"> текст (таблица).</w:t>
      </w:r>
    </w:p>
    <w:p w14:paraId="0C2FB192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Объём текста/текстов для чтения — 180-200 слов.</w:t>
      </w:r>
    </w:p>
    <w:p w14:paraId="1CBBE69D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b/>
          <w:bCs/>
          <w:sz w:val="24"/>
          <w:szCs w:val="24"/>
        </w:rPr>
        <w:t>Письменная речь</w:t>
      </w:r>
    </w:p>
    <w:p w14:paraId="6F8ACDD4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Развитие умений письменной речи на базе умений, сформированных в начальной школе:</w:t>
      </w:r>
    </w:p>
    <w:p w14:paraId="3B073215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списывание текста и выписывание из него слов, словосочетаний, предложений в соответствии с решаемой коммуникативной задачей;</w:t>
      </w:r>
    </w:p>
    <w:p w14:paraId="1E19110B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написание коротких поздравлений с праздниками (с Новым годом, Рождеством, днём рождения);</w:t>
      </w:r>
    </w:p>
    <w:p w14:paraId="42AF9C6D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заполнение анкет и формуляров: сообщение о себе основных сведений в соответствии с нормами, принятыми в стране/странах изучаемого языка;</w:t>
      </w:r>
    </w:p>
    <w:p w14:paraId="6610DBBC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написание электронного сообщения личного характера: сообщение кратких сведений о себе; оформление обращения, завершающей фразы и подписи в соответствии с нормами неофициального общения, принятыми в стране/странах изучаемого языка. Объём сообщения — до 60 слов.</w:t>
      </w:r>
    </w:p>
    <w:p w14:paraId="2FCAA8D8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b/>
          <w:bCs/>
          <w:sz w:val="24"/>
          <w:szCs w:val="24"/>
        </w:rPr>
        <w:t>ЯЗЫКОВЫЕ ЗНАНИЯ И УМЕНИЯ</w:t>
      </w:r>
    </w:p>
    <w:p w14:paraId="0CBC2F61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b/>
          <w:bCs/>
          <w:sz w:val="24"/>
          <w:szCs w:val="24"/>
        </w:rPr>
        <w:t>Фонетическая сторона речи</w:t>
      </w:r>
    </w:p>
    <w:p w14:paraId="2A72459A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Различение на  слух  и  адекватное,  без  ошибок,  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</w:r>
    </w:p>
    <w:p w14:paraId="7CE4E29C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14:paraId="73D66751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Тексты для чтения вслух: беседа/диалог, рассказ, отрывок из статьи научно-популярного характера, сообщение информационного характера.</w:t>
      </w:r>
    </w:p>
    <w:p w14:paraId="034676F4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Объём текста для чтения вслух — до 90 слов.</w:t>
      </w:r>
    </w:p>
    <w:p w14:paraId="414E311A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b/>
          <w:bCs/>
          <w:sz w:val="24"/>
          <w:szCs w:val="24"/>
        </w:rPr>
        <w:t>Графика, орфография и пунктуация</w:t>
      </w:r>
    </w:p>
    <w:p w14:paraId="6FBE90B4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Правильное написание изученных слов.</w:t>
      </w:r>
    </w:p>
    <w:p w14:paraId="7CC24D90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апострофа.</w:t>
      </w:r>
    </w:p>
    <w:p w14:paraId="45267709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характера.</w:t>
      </w:r>
    </w:p>
    <w:p w14:paraId="6FB1797F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b/>
          <w:bCs/>
          <w:sz w:val="24"/>
          <w:szCs w:val="24"/>
        </w:rPr>
        <w:t>Лексическая сторона речи</w:t>
      </w:r>
    </w:p>
    <w:p w14:paraId="068EE631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14:paraId="33218C64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Объём изучаемой лексики: 625 лексических единиц для продуктивного использования (включая 500 лексических единиц, изученных в начальной школе) и 675 лексических единиц для рецептивного усвоения (включая 625 лексических единиц продуктивного минимума).</w:t>
      </w:r>
    </w:p>
    <w:p w14:paraId="2913A0B6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Основные способы словообразования:</w:t>
      </w:r>
    </w:p>
    <w:p w14:paraId="71092B6C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lastRenderedPageBreak/>
        <w:t>аффиксация:</w:t>
      </w:r>
    </w:p>
    <w:p w14:paraId="07D3CF1D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образование имён существительных при помощи суффиксов -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er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teacher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visitor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>), -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ist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scientist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tourist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>), -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sion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tion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dis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cussion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invitation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>);</w:t>
      </w:r>
    </w:p>
    <w:p w14:paraId="63BD4F32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образование имён  прилагательных при помощи суффиксов -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ful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wonderful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>), -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ian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Russian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American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>);</w:t>
      </w:r>
    </w:p>
    <w:p w14:paraId="70940BD3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образование наречий при помощи суффикса -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ly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recently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>);</w:t>
      </w:r>
    </w:p>
    <w:p w14:paraId="7A96959C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 xml:space="preserve">образование имён прилагательных, имён существительных и наречий при помощи отрицательного префикса 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un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>- (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unhappy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unreality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unusually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>).</w:t>
      </w:r>
    </w:p>
    <w:p w14:paraId="7DF67A87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b/>
          <w:bCs/>
          <w:sz w:val="24"/>
          <w:szCs w:val="24"/>
        </w:rPr>
        <w:t>Грамматическая сторона речи</w:t>
      </w:r>
    </w:p>
    <w:p w14:paraId="73C78CCB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14:paraId="49713C69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Предложения с несколькими обстоятельствами, следующими в определённом порядке.</w:t>
      </w:r>
    </w:p>
    <w:p w14:paraId="18275AF1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 xml:space="preserve">Вопросительные предложения (альтернативный и разделительный вопросы в 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Tense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>).</w:t>
      </w:r>
    </w:p>
    <w:p w14:paraId="38D89E60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 xml:space="preserve">Глаголы в </w:t>
      </w:r>
      <w:proofErr w:type="spellStart"/>
      <w:proofErr w:type="gramStart"/>
      <w:r w:rsidRPr="00FF5FE3">
        <w:rPr>
          <w:rFonts w:ascii="Times New Roman" w:hAnsi="Times New Roman" w:cs="Times New Roman"/>
          <w:sz w:val="24"/>
          <w:szCs w:val="24"/>
        </w:rPr>
        <w:t>видо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>-временных</w:t>
      </w:r>
      <w:proofErr w:type="gramEnd"/>
      <w:r w:rsidRPr="00FF5FE3">
        <w:rPr>
          <w:rFonts w:ascii="Times New Roman" w:hAnsi="Times New Roman" w:cs="Times New Roman"/>
          <w:sz w:val="24"/>
          <w:szCs w:val="24"/>
        </w:rPr>
        <w:t xml:space="preserve"> формах действительного залога в изъявительном наклонении в 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Perfect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Tense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 xml:space="preserve"> в повествовательных (утвердительных и отрицательных) и вопросительных предложениях.</w:t>
      </w:r>
    </w:p>
    <w:p w14:paraId="6940A602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Имена существительные во множественном числе, в том числе имена существительные, имеющие форму только множественного числа.</w:t>
      </w:r>
    </w:p>
    <w:p w14:paraId="702D9276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Имена существительные с причастиями настоящего и прошедшего времени.</w:t>
      </w:r>
    </w:p>
    <w:p w14:paraId="1F589CC0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Наречия в положительной, сравнительной и превосходной степенях, образованные по правилу, и исключения.</w:t>
      </w:r>
    </w:p>
    <w:p w14:paraId="25822A2C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b/>
          <w:bCs/>
          <w:sz w:val="24"/>
          <w:szCs w:val="24"/>
        </w:rPr>
        <w:t>СОЦИОКУЛЬТУРНЫЕ ЗНАНИЯ И УМЕНИЯ</w:t>
      </w:r>
    </w:p>
    <w:p w14:paraId="0D98AB36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Знание и использование социокультурных элементов речевого поведенческого этикета в стране/странах изучаемого языка в рамках тематического содержания (в ситуациях общения, в том числе «В семье», «В школе», «На улице»).</w:t>
      </w:r>
    </w:p>
    <w:p w14:paraId="34ECE633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(некоторые национальные праздники, традиции в проведении досуга и питании).</w:t>
      </w:r>
    </w:p>
    <w:p w14:paraId="7F47F31D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Знание социокультурного портрета родной страны и страны/стран изучаемого языка: знакомство с традициями проведения основных национальных праздников (Рождества, Нового года и т. д.); с особенностями образа жизни и культуры страны/ стран изучаемого языка (известных достопримечательностях, выдающихся людях); с доступными в языковом отношении образцами детской поэзии и прозы на английском языке.</w:t>
      </w:r>
    </w:p>
    <w:p w14:paraId="06468F68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Формирование умений:</w:t>
      </w:r>
    </w:p>
    <w:p w14:paraId="5BF84399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писать свои имя и фамилию, а также имена и фамилии своих родственников и друзей на английском языке;</w:t>
      </w:r>
    </w:p>
    <w:p w14:paraId="5E4634F9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правильно оформлять свой адрес на английском языке (в анкете, формуляре);</w:t>
      </w:r>
    </w:p>
    <w:p w14:paraId="466B1FFB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кратко представлять Россию и страну/страны изучаемого языка;</w:t>
      </w:r>
    </w:p>
    <w:p w14:paraId="16B6ACC3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кратко представлять некоторые культурные явления родной страны и страны/стран изучаемого языка (основные национальные праздники, традиции в проведении досуга и питании).</w:t>
      </w:r>
    </w:p>
    <w:p w14:paraId="790E80BD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b/>
          <w:bCs/>
          <w:sz w:val="24"/>
          <w:szCs w:val="24"/>
        </w:rPr>
        <w:t>КОМПЕНСАТОРНЫЕ УМЕНИЯ</w:t>
      </w:r>
    </w:p>
    <w:p w14:paraId="3C6DD2F0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Использование при чтении и аудировании языковой, в том числе контекстуальной, догадки.</w:t>
      </w:r>
    </w:p>
    <w:p w14:paraId="5C4219D4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 xml:space="preserve">Использование в качестве опоры при порождении 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собстве</w:t>
      </w:r>
      <w:proofErr w:type="gramStart"/>
      <w:r w:rsidRPr="00FF5FE3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FF5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ных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 xml:space="preserve"> высказываний ключевых слов, плана.</w:t>
      </w:r>
    </w:p>
    <w:p w14:paraId="6EE5AF48" w14:textId="601E5A33" w:rsid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14:paraId="20EF97B4" w14:textId="0AC878E7" w:rsidR="004C7ECF" w:rsidRDefault="004C7ECF" w:rsidP="00F9513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7ECF">
        <w:rPr>
          <w:rFonts w:ascii="Times New Roman" w:hAnsi="Times New Roman" w:cs="Times New Roman"/>
          <w:b/>
          <w:bCs/>
          <w:sz w:val="24"/>
          <w:szCs w:val="24"/>
          <w:u w:val="single"/>
        </w:rPr>
        <w:t>6 класс</w:t>
      </w:r>
    </w:p>
    <w:p w14:paraId="1AEF6EC5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УМЕНИЯ</w:t>
      </w:r>
    </w:p>
    <w:p w14:paraId="6E793017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14:paraId="3A36C8DC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Взаимоотношения в семье и с друзьями. Семейные праздники. Внешность и характер человека/литературного персонажа. Досуг и увлечения/хобби современного подростка (чтение, кино, театр, спорт).</w:t>
      </w:r>
    </w:p>
    <w:p w14:paraId="62C465FA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Здоровый образ жизни: режим труда и отдыха, фитнес, сбалансированное питание.</w:t>
      </w:r>
    </w:p>
    <w:p w14:paraId="238921A8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Покупки: одежда, обувь и продукты питания.</w:t>
      </w:r>
    </w:p>
    <w:p w14:paraId="5EDCEAD8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Школа, школьная жизнь, школьная форма, изучаемые предметы, любимый предмет, правила поведения в школе. Переписка с зарубежными сверстниками.</w:t>
      </w:r>
    </w:p>
    <w:p w14:paraId="5C2A3EE1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Переписка с зарубежными сверстниками. Каникулы в различное время года. Виды отдыха. Путешествия по России и зарубежным странам.</w:t>
      </w:r>
    </w:p>
    <w:p w14:paraId="5BBB127B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Природа: дикие и домашние животные. Климат, погода. Жизнь в городе и сельской местности. Описание родного города/села. Транспорт.</w:t>
      </w:r>
    </w:p>
    <w:p w14:paraId="32C0E33C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Родная страна и страна/страны изучаемого языка. </w:t>
      </w:r>
      <w:proofErr w:type="gram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географическое положение, столицы, население; официальные  языки, достопримечательности, культурные особенности (национальные праздники, традиции, обычаи).</w:t>
      </w:r>
      <w:proofErr w:type="gramEnd"/>
    </w:p>
    <w:p w14:paraId="2CDA3383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Выдающиеся люди родной страны и страны/стран изучаемого языка: писатели, поэты, учёные.</w:t>
      </w:r>
    </w:p>
    <w:p w14:paraId="49F703B4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Говорение</w:t>
      </w:r>
    </w:p>
    <w:p w14:paraId="2455E570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коммуникативных умений </w:t>
      </w:r>
      <w:r w:rsidRPr="007B4B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диалогической речи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именно умений вести:</w:t>
      </w:r>
    </w:p>
    <w:p w14:paraId="0E4FB363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диалог этикетного характера: 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начинать, поддерживать и заканчивать разговор, вежливо переспрашивать; поздравлять с праздником, выражать пожелания и вежливо реагировать на поздравление; выражать благодарность; вежливо соглашаться на предложение/отказываться от предложения собеседника;</w:t>
      </w:r>
    </w:p>
    <w:p w14:paraId="22A18B33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диалог — побуждение к действию: 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обращаться с просьбой, вежливо </w:t>
      </w:r>
      <w:proofErr w:type="gram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соглашаться/не соглашаться</w:t>
      </w:r>
      <w:proofErr w:type="gram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выполнить просьбу; приглашать собеседника к совместной деятельности, вежливо соглашаться/не соглашаться на предложение собеседника, объясняя причину своего решения;</w:t>
      </w:r>
    </w:p>
    <w:p w14:paraId="2A65D9C7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диалог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 </w:t>
      </w:r>
      <w:r w:rsidRPr="007B4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расспрос: 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отвечающего и наоборот.</w:t>
      </w:r>
    </w:p>
    <w:p w14:paraId="20606E41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ситуации, ключевые слова и/или иллюстрации, фотографии с соблюдением норм речевого этикета, принятых в стране/странах изучаемого языка.</w:t>
      </w:r>
    </w:p>
    <w:p w14:paraId="2E72679D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 диалога — до 5 реплик со стороны каждого собеседника. Развитие коммуникативных умений </w:t>
      </w:r>
      <w:r w:rsidRPr="007B4B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монологической речи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75FDCE1E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создание устных  связных  монологических  высказываний с использованием основных коммуникативных типов речи:</w:t>
      </w:r>
    </w:p>
    <w:p w14:paraId="24D95E2B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 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14:paraId="41FE6878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  повествование/сообщение;</w:t>
      </w:r>
    </w:p>
    <w:p w14:paraId="57FA9D0F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изложение (пересказ) основного содержания прочитанного текста;</w:t>
      </w:r>
    </w:p>
    <w:p w14:paraId="44681DA5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краткое изложение результатов выполненной проектной работы.</w:t>
      </w:r>
    </w:p>
    <w:p w14:paraId="69460A92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слова, план, вопросы, таблицы и/или иллюстрации, фотографии.</w:t>
      </w:r>
    </w:p>
    <w:p w14:paraId="3F1075C1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 монологического высказывания — 7-8 фраз.</w:t>
      </w:r>
    </w:p>
    <w:p w14:paraId="75824A79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B4B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</w:p>
    <w:p w14:paraId="226FEA3C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непосредственном общении: понимание на слух речи учителя и одноклассников и вербальная/невербальная реакция </w:t>
      </w:r>
      <w:proofErr w:type="gram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услышанное.</w:t>
      </w:r>
    </w:p>
    <w:p w14:paraId="3A79D764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 опосредованном общении: дальнейшее развитие восприятия и понимания на слух </w:t>
      </w:r>
      <w:proofErr w:type="gram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несложных</w:t>
      </w:r>
      <w:proofErr w:type="gram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адаптированных аутентичных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аудиотекстов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6F48D7C4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пониманием основного содержания текста предполагает умение определять основную тему и главные факты/события в воспринимаемом на слух тексте; игнорировать незнакомые слова, несущественные для понимания основного содержания.</w:t>
      </w:r>
    </w:p>
    <w:p w14:paraId="588A5C22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пониманием запрашиваемой информации,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14:paraId="4EFD6DC6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Тексты для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высказывания собеседников в ситуациях повседневного общения, диалог (беседа), рассказ, сообщение информационного характера.</w:t>
      </w:r>
    </w:p>
    <w:p w14:paraId="6B693492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Время звучания текста/текстов для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до 1,5 минуты.</w:t>
      </w:r>
    </w:p>
    <w:p w14:paraId="3E12B79B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Смысловое чтение</w:t>
      </w:r>
    </w:p>
    <w:p w14:paraId="6F1A84CE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читать про себя и понимать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6765C852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с пониманием основного содержания текста предполагает умение определять тему/основную мысль, главные факты/события; прогнозировать содержание текста по заголовку/ началу текста; игнорировать незнакомые слова, несущественные для понимания основного содержания; понимать интернациональные слова в контексте.</w:t>
      </w:r>
    </w:p>
    <w:p w14:paraId="46C2EACC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с пониманием запрашиваемой информации предполагает умения находить в прочитанном тексте и понимать запрашиваемую информацию.</w:t>
      </w:r>
    </w:p>
    <w:p w14:paraId="3EB67B5C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Чтение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несплошных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текстов (таблиц) и понимание представленной в них информации.</w:t>
      </w:r>
    </w:p>
    <w:p w14:paraId="79A75DCC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Тексты для чтения: беседа; отрывок из художественного произведения, в том числе рассказ, сказка; отрывок из статьи научно-популярного характера; сообщение информационного характера; сообщение личного характера; объявление; кулинарный рецепт; стихотворение;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несплошной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 (таблица).</w:t>
      </w:r>
      <w:proofErr w:type="gramEnd"/>
    </w:p>
    <w:p w14:paraId="24C65219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 текста/текстов для чтения — 250-300 слов.</w:t>
      </w:r>
    </w:p>
    <w:p w14:paraId="67484DA4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Письменная речь</w:t>
      </w:r>
    </w:p>
    <w:p w14:paraId="5BD76E22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умений письменной речи:</w:t>
      </w:r>
    </w:p>
    <w:p w14:paraId="72A8FB38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списывание текста и выписывание из него слов, словосочетаний, предложений в соответствии с решаемой коммуникативной задачей;</w:t>
      </w:r>
    </w:p>
    <w:p w14:paraId="57BA909F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заполнение анкет и формуляров: сообщение о себе основных сведений в соответствии с нормами, принятыми в англоговорящих странах;</w:t>
      </w:r>
    </w:p>
    <w:p w14:paraId="2B4B1894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написание электронного сообщения личного характера: сообщать краткие сведения о себе; расспрашивать друга/подругу по переписке о его/её увлечениях; выражать благодарность, извинение; оформлять обращение, завершающую фразу и подпись в соответствии с нормами неофициального общения, принятыми в стране/странах изучаемого языка. Объём письма — до 70 слов;</w:t>
      </w:r>
    </w:p>
    <w:p w14:paraId="7AFAA00E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небольшого письменного высказывания с опорой на образец, план, иллюстрацию. Объём письменного высказывания — до 70 слов.</w:t>
      </w:r>
    </w:p>
    <w:p w14:paraId="7BDB456C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ЯЗЫКОВЫЕ ЗНАНИЯ И УМЕНИЯ</w:t>
      </w:r>
    </w:p>
    <w:p w14:paraId="260348AE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Фонетическая сторона речи</w:t>
      </w:r>
    </w:p>
    <w:p w14:paraId="67080C35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</w:r>
    </w:p>
    <w:p w14:paraId="3AC934A8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14:paraId="53F5DDFB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(беседа).</w:t>
      </w:r>
    </w:p>
    <w:p w14:paraId="1A51D4EE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 текста для чтения вслух — до 95 слов.</w:t>
      </w:r>
    </w:p>
    <w:p w14:paraId="506273C5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Графика, орфография и пунктуация</w:t>
      </w:r>
    </w:p>
    <w:p w14:paraId="6C002714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Правильное написание изученных слов.</w:t>
      </w:r>
    </w:p>
    <w:p w14:paraId="5CE8144A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апострофа.</w:t>
      </w:r>
    </w:p>
    <w:p w14:paraId="4E5F359F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характера.</w:t>
      </w:r>
    </w:p>
    <w:p w14:paraId="3598ED54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Лексическая сторона речи</w:t>
      </w:r>
    </w:p>
    <w:p w14:paraId="46D57DD1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14:paraId="07488DA7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Распознавание в звучащем и письменном тексте и употребление в устной и письменной речи различных сре</w:t>
      </w:r>
      <w:proofErr w:type="gram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св</w:t>
      </w:r>
      <w:proofErr w:type="gram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язи для обеспечения логичности и целостности высказывания.</w:t>
      </w:r>
    </w:p>
    <w:p w14:paraId="056EE12A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Объём: около 750 лексических единиц для продуктивного использования (включая 650 лексических единиц, изученных ранее) и около 800 лексических единиц для рецептивного усвоения (включая 750 лексических единиц продуктивного минимума).</w:t>
      </w:r>
    </w:p>
    <w:p w14:paraId="09C0C328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способы словообразования:</w:t>
      </w:r>
    </w:p>
    <w:p w14:paraId="430B802A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аффиксация:</w:t>
      </w:r>
    </w:p>
    <w:p w14:paraId="2B40B2A9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 имён существительных при помощи суффикса -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ing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reading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14:paraId="6C12CA58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 имён  прилагательных при помощи суффиксов -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al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typical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-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ing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amazing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-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less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useless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-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ive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impressive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27E980B7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Синонимы. Антонимы. Интернациональные слова.</w:t>
      </w:r>
    </w:p>
    <w:p w14:paraId="43FBB1F0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Грамматическая сторона речи</w:t>
      </w:r>
    </w:p>
    <w:p w14:paraId="29E62CA4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14:paraId="7E4B4AFE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Сложноподчинённые предложения с придаточными определительными с союзными словами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who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which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that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14:paraId="2988F40D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Сложноподчинённые предложения с придаточными времени с союзами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for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since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14:paraId="06076148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Предложения с конструкциями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as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as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not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as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42BB05D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типы вопросительных предложений (общий, специальный, альтернативный, разделительный вопросы) в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Past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Continuous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Tense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B19DC3D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Глаголы в </w:t>
      </w:r>
      <w:proofErr w:type="spellStart"/>
      <w:proofErr w:type="gram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-временных</w:t>
      </w:r>
      <w:proofErr w:type="gram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формах действительного залога в изъявительном наклонении в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Past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Continuous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Tense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A23050D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Модальные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глаголы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эквиваленты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(can/be able to, must/ have to, may, should, need).</w:t>
      </w:r>
    </w:p>
    <w:p w14:paraId="1C8584FD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выражающие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(little/a little, few/a few).</w:t>
      </w:r>
    </w:p>
    <w:p w14:paraId="494B9967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Возвратные, неопределённые местоимения (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some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any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их производные (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somebody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anybody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something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anything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etc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.)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every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производные (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everybody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everything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etc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 в повествовательных (утвердительных и отрицательных) и вопросительных предложениях.</w:t>
      </w:r>
    </w:p>
    <w:p w14:paraId="7448E6CC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Числительные для обозначения дат и больших чисел (100-1000).</w:t>
      </w:r>
    </w:p>
    <w:p w14:paraId="2BCB0CE8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СОЦИОКУЛЬТУРНЫЕ ЗНАНИЯ И УМЕНИЯ</w:t>
      </w:r>
    </w:p>
    <w:p w14:paraId="27BAF03B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Знание и использование отдельных социокультурных элементов речевого поведенческого этикета в стране/странах изучаемого языка в рамках тематического содержания речи (в ситуациях общения, в том числе «Дома», «В магазине»).</w:t>
      </w:r>
    </w:p>
    <w:p w14:paraId="499EDA01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и использование в устной и письменной речи наиболее употребительной тематической фоновой лексики и реалий в рамках тематического содержания (некоторые национальные праздники, традиции в питании и проведении досуга, этикетные особенности посещения гостей).</w:t>
      </w:r>
    </w:p>
    <w:p w14:paraId="6E1E38A5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социокультурного портрета родной страны и страны/стран изучаемого языка: знакомство с государственной символикой (флагом), некоторыми национальными символами; традициями проведения основных национальных праздников (Рождества, Нового года, Дня матери и т. д.); с особенностями образа жизни и культуры страны/стран изучаемого языка (известными достопримечательностями, некоторыми выдающимися людьми); с доступными в языковом отношении образцами детской поэзии и прозы на английском языке.</w:t>
      </w:r>
      <w:proofErr w:type="gramEnd"/>
    </w:p>
    <w:p w14:paraId="186FFB71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умений:</w:t>
      </w:r>
    </w:p>
    <w:p w14:paraId="1B0DEE4D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свои имя и фамилию, а также имена и фамилии своих родственников и друзей на английском языке;</w:t>
      </w:r>
    </w:p>
    <w:p w14:paraId="007BC80F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оформлять свой адрес на английском языке (в анкете, формуляре);</w:t>
      </w:r>
    </w:p>
    <w:p w14:paraId="27B690E3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 представлять Россию и страну/страны изучаемого языка;</w:t>
      </w:r>
    </w:p>
    <w:p w14:paraId="21E1191A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 представлять некоторые культурные явления родной страны и страны/стран изучаемого языка (основные национальные праздники, традиции в проведении досуга и питании); наиболее известные достопримечательности;</w:t>
      </w:r>
    </w:p>
    <w:p w14:paraId="538CC81C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 рассказывать о выдающихся людях родной страны и страны/стран изучаемого языка (учёных, писателях, поэтах).</w:t>
      </w:r>
    </w:p>
    <w:p w14:paraId="5AE5AB35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КОМПЕНСАТОРНЫЕ УМЕНИЯ</w:t>
      </w:r>
    </w:p>
    <w:p w14:paraId="37E5E7EC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при чтении и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аудировании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языковой догадки, в том числе контекстуальной.</w:t>
      </w:r>
    </w:p>
    <w:p w14:paraId="09FF1025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в качестве опоры при порождении собственных высказываний ключевых слов, плана.</w:t>
      </w:r>
    </w:p>
    <w:p w14:paraId="191B12E4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14:paraId="2CF54123" w14:textId="12FFAE98" w:rsidR="00505616" w:rsidRPr="00505616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14:paraId="47D2F515" w14:textId="3AF14FD6" w:rsidR="005040F0" w:rsidRDefault="005040F0" w:rsidP="00F9513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7 класс</w:t>
      </w:r>
    </w:p>
    <w:p w14:paraId="52F51BE5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b/>
          <w:bCs/>
          <w:color w:val="000000"/>
        </w:rPr>
        <w:t>КОММУНИКАТИВНЫЕ УМЕНИЯ</w:t>
      </w:r>
    </w:p>
    <w:p w14:paraId="203BFB02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14:paraId="381934E6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Взаимоотношения в семье и с друзьями. Семейные праздники. Обязанности по дому.</w:t>
      </w:r>
    </w:p>
    <w:p w14:paraId="3A0F25BC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 xml:space="preserve">Внешность и характер человека/литературного персонажа. </w:t>
      </w:r>
      <w:proofErr w:type="gramStart"/>
      <w:r w:rsidRPr="009E494D">
        <w:rPr>
          <w:color w:val="000000"/>
        </w:rPr>
        <w:t>Досуг и увлечения/хобби современного подростка (чтение,</w:t>
      </w:r>
      <w:proofErr w:type="gramEnd"/>
    </w:p>
    <w:p w14:paraId="72277064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кино, театр, музей, спорт, музыка).</w:t>
      </w:r>
    </w:p>
    <w:p w14:paraId="6E0F9706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Здоровый образ жизни: режим труда и отдыха, фитнес, сбалансированное питание.</w:t>
      </w:r>
    </w:p>
    <w:p w14:paraId="6721B431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Покупки: одежда, обувь и продукты питания.</w:t>
      </w:r>
    </w:p>
    <w:p w14:paraId="130AB51D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Школа, школьная жизнь, школьная форма, изучаемые предметы, любимый предмет, правила поведения в школе, посещение школьной библиотеки/ресурсного центра. Переписка с зарубежными сверстниками.</w:t>
      </w:r>
    </w:p>
    <w:p w14:paraId="1CD2CFF0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Каникулы в различное время года. Виды отдыха. Путешествия по России и зарубежным странам.</w:t>
      </w:r>
    </w:p>
    <w:p w14:paraId="5E7FD8B7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Природа: дикие и домашние животные. Климат, погода.</w:t>
      </w:r>
    </w:p>
    <w:p w14:paraId="69A9DCF7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Жизнь в городе и сельской местности. Описание родного города/села. Транспорт.</w:t>
      </w:r>
    </w:p>
    <w:p w14:paraId="348ECC91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Средства массовой информации (телевидение, журналы, Интернет).</w:t>
      </w:r>
    </w:p>
    <w:p w14:paraId="654AB289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lastRenderedPageBreak/>
        <w:t xml:space="preserve">Родная страна и страна/страны изучаемого языка. </w:t>
      </w:r>
      <w:proofErr w:type="gramStart"/>
      <w:r w:rsidRPr="009E494D">
        <w:rPr>
          <w:color w:val="000000"/>
        </w:rPr>
        <w:t>Их географическое положение, столицы; население; официальные языки; достопримечательности, культурные особенности (национальные праздники, традиции, обычаи).</w:t>
      </w:r>
      <w:proofErr w:type="gramEnd"/>
    </w:p>
    <w:p w14:paraId="7DB02621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Выдающиеся люди родной страны и страны/стран изучаемого языка: учёные, писатели, поэты, спортсмены.</w:t>
      </w:r>
    </w:p>
    <w:p w14:paraId="69B3C38F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b/>
          <w:bCs/>
          <w:color w:val="000000"/>
        </w:rPr>
        <w:t>Говорение</w:t>
      </w:r>
    </w:p>
    <w:p w14:paraId="306243A7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Развитие коммуникативных умений </w:t>
      </w:r>
      <w:r w:rsidRPr="009E494D">
        <w:rPr>
          <w:b/>
          <w:bCs/>
          <w:i/>
          <w:iCs/>
          <w:color w:val="000000"/>
        </w:rPr>
        <w:t>диалогической речи</w:t>
      </w:r>
      <w:r w:rsidRPr="009E494D">
        <w:rPr>
          <w:color w:val="000000"/>
        </w:rPr>
        <w:t>, а именно умений вести: диалог этикетного характера, диалог — побуждение к действию, диалог-расспрос; комбинированный диалог, включающий различные виды диалогов:</w:t>
      </w:r>
    </w:p>
    <w:p w14:paraId="44CA3D6D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i/>
          <w:iCs/>
          <w:color w:val="000000"/>
        </w:rPr>
        <w:t>диалог этикетного характера: </w:t>
      </w:r>
      <w:r w:rsidRPr="009E494D">
        <w:rPr>
          <w:color w:val="000000"/>
        </w:rPr>
        <w:t>начинать, поддерживать и заканчивать разговор, вежливо переспрашивать; поздравлять с праздником, выражать пожелания и вежливо реагировать на поздравление; выражать благодарность; вежливо соглашаться на предложение/отказываться от предложения собеседника;</w:t>
      </w:r>
    </w:p>
    <w:p w14:paraId="1DA35DAF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i/>
          <w:iCs/>
          <w:color w:val="000000"/>
        </w:rPr>
        <w:t>диалог </w:t>
      </w:r>
      <w:r w:rsidRPr="009E494D">
        <w:rPr>
          <w:color w:val="000000"/>
        </w:rPr>
        <w:t>— </w:t>
      </w:r>
      <w:r w:rsidRPr="009E494D">
        <w:rPr>
          <w:i/>
          <w:iCs/>
          <w:color w:val="000000"/>
        </w:rPr>
        <w:t>побуждение к действию: </w:t>
      </w:r>
      <w:r w:rsidRPr="009E494D">
        <w:rPr>
          <w:color w:val="000000"/>
        </w:rPr>
        <w:t xml:space="preserve">обращаться с просьбой, вежливо </w:t>
      </w:r>
      <w:proofErr w:type="gramStart"/>
      <w:r w:rsidRPr="009E494D">
        <w:rPr>
          <w:color w:val="000000"/>
        </w:rPr>
        <w:t>соглашаться/не соглашаться</w:t>
      </w:r>
      <w:proofErr w:type="gramEnd"/>
      <w:r w:rsidRPr="009E494D">
        <w:rPr>
          <w:color w:val="000000"/>
        </w:rPr>
        <w:t xml:space="preserve"> выполнить просьбу; приглашать собеседника к совместной деятельности, вежливо соглашаться/не соглашаться на предложение собеседника, объясняя причину своего решения;</w:t>
      </w:r>
    </w:p>
    <w:p w14:paraId="1F4DC94F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i/>
          <w:iCs/>
          <w:color w:val="000000"/>
        </w:rPr>
        <w:t>диалог </w:t>
      </w:r>
      <w:r w:rsidRPr="009E494D">
        <w:rPr>
          <w:color w:val="000000"/>
        </w:rPr>
        <w:t>— </w:t>
      </w:r>
      <w:r w:rsidRPr="009E494D">
        <w:rPr>
          <w:i/>
          <w:iCs/>
          <w:color w:val="000000"/>
        </w:rPr>
        <w:t>расспрос: </w:t>
      </w:r>
      <w:r w:rsidRPr="009E494D">
        <w:rPr>
          <w:color w:val="000000"/>
        </w:rPr>
        <w:t>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отвечающего и наоборот.</w:t>
      </w:r>
    </w:p>
    <w:p w14:paraId="0630A129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слов, речевых ситуаций и/или иллюстраций, фотографий с соблюдением норм речевого этикета, принятых в стране/странах изучаемого языка.</w:t>
      </w:r>
    </w:p>
    <w:p w14:paraId="12A363FC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Объём диалога — до 6 реплик со стороны каждого собеседника.</w:t>
      </w:r>
    </w:p>
    <w:p w14:paraId="213F75F8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Развитие коммуникативных умений </w:t>
      </w:r>
      <w:r w:rsidRPr="009E494D">
        <w:rPr>
          <w:b/>
          <w:bCs/>
          <w:i/>
          <w:iCs/>
          <w:color w:val="000000"/>
        </w:rPr>
        <w:t>монологической речи</w:t>
      </w:r>
      <w:r w:rsidRPr="009E494D">
        <w:rPr>
          <w:color w:val="000000"/>
        </w:rPr>
        <w:t>:</w:t>
      </w:r>
    </w:p>
    <w:p w14:paraId="1A9D6025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1) создание устных  связных  монологических  высказываний с использованием основных коммуникативных типов речи:</w:t>
      </w:r>
    </w:p>
    <w:p w14:paraId="227E35FF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—   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14:paraId="5EEA4736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—   повествование/сообщение;</w:t>
      </w:r>
    </w:p>
    <w:p w14:paraId="5CBAB8B5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2) изложение (пересказ) основного содержания прочитанного/прослушанного текста;</w:t>
      </w:r>
    </w:p>
    <w:p w14:paraId="024CECA5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3) краткое изложение результатов выполненной проектной работы.</w:t>
      </w:r>
    </w:p>
    <w:p w14:paraId="5C1F3734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слова, план, вопросы и/или иллюстрации, фотографии, таблицы.</w:t>
      </w:r>
    </w:p>
    <w:p w14:paraId="3495A7C0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Объём монологического высказывания — 8-9 фраз.</w:t>
      </w:r>
    </w:p>
    <w:p w14:paraId="6C5143C5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proofErr w:type="spellStart"/>
      <w:r w:rsidRPr="009E494D">
        <w:rPr>
          <w:b/>
          <w:bCs/>
          <w:color w:val="000000"/>
        </w:rPr>
        <w:t>Аудирование</w:t>
      </w:r>
      <w:proofErr w:type="spellEnd"/>
    </w:p>
    <w:p w14:paraId="04A1C04D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 xml:space="preserve">При непосредственном общении: понимание на слух речи учителя и одноклассников и вербальная/невербальная реакция </w:t>
      </w:r>
      <w:proofErr w:type="gramStart"/>
      <w:r w:rsidRPr="009E494D">
        <w:rPr>
          <w:color w:val="000000"/>
        </w:rPr>
        <w:t>на</w:t>
      </w:r>
      <w:proofErr w:type="gramEnd"/>
      <w:r w:rsidRPr="009E494D">
        <w:rPr>
          <w:color w:val="000000"/>
        </w:rPr>
        <w:t xml:space="preserve"> услышанное.</w:t>
      </w:r>
    </w:p>
    <w:p w14:paraId="4C5AF475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запрашиваемой информации.</w:t>
      </w:r>
    </w:p>
    <w:p w14:paraId="586105F8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proofErr w:type="spellStart"/>
      <w:r w:rsidRPr="009E494D">
        <w:rPr>
          <w:color w:val="000000"/>
        </w:rPr>
        <w:t>Аудирование</w:t>
      </w:r>
      <w:proofErr w:type="spellEnd"/>
      <w:r w:rsidRPr="009E494D">
        <w:rPr>
          <w:color w:val="000000"/>
        </w:rP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тексте; игнорировать незнакомые слова, не существенные для понимания основного содержания.</w:t>
      </w:r>
    </w:p>
    <w:p w14:paraId="1D2ED04A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proofErr w:type="spellStart"/>
      <w:r w:rsidRPr="009E494D">
        <w:rPr>
          <w:color w:val="000000"/>
        </w:rPr>
        <w:t>Аудирование</w:t>
      </w:r>
      <w:proofErr w:type="spellEnd"/>
      <w:r w:rsidRPr="009E494D">
        <w:rPr>
          <w:color w:val="000000"/>
        </w:rPr>
        <w:t xml:space="preserve"> с пониманием запрашиваемой информации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14:paraId="27F96E84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lastRenderedPageBreak/>
        <w:t xml:space="preserve">Тексты для </w:t>
      </w:r>
      <w:proofErr w:type="spellStart"/>
      <w:r w:rsidRPr="009E494D">
        <w:rPr>
          <w:color w:val="000000"/>
        </w:rPr>
        <w:t>аудирования</w:t>
      </w:r>
      <w:proofErr w:type="spellEnd"/>
      <w:r w:rsidRPr="009E494D">
        <w:rPr>
          <w:color w:val="000000"/>
        </w:rPr>
        <w:t>: диалог (беседа), высказывания собеседников в ситуациях повседневного общения, рассказ, сообщение информационного характера.</w:t>
      </w:r>
    </w:p>
    <w:p w14:paraId="27118A4F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 xml:space="preserve">Время звучания текста/текстов для </w:t>
      </w:r>
      <w:proofErr w:type="spellStart"/>
      <w:r w:rsidRPr="009E494D">
        <w:rPr>
          <w:color w:val="000000"/>
        </w:rPr>
        <w:t>аудирования</w:t>
      </w:r>
      <w:proofErr w:type="spellEnd"/>
      <w:r w:rsidRPr="009E494D">
        <w:rPr>
          <w:color w:val="000000"/>
        </w:rPr>
        <w:t xml:space="preserve"> — до 1,5 минуты.</w:t>
      </w:r>
    </w:p>
    <w:p w14:paraId="66F3AFB2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b/>
          <w:bCs/>
          <w:color w:val="000000"/>
        </w:rPr>
        <w:t>Смысловое чтение</w:t>
      </w:r>
    </w:p>
    <w:p w14:paraId="2DA825F1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Развитие умения читать про себя и понимать несложные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нужной/запрашиваемой информации; с полным пониманием содержания текста.</w:t>
      </w:r>
    </w:p>
    <w:p w14:paraId="26C46612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Чтение с пониманием основного содержания текста предполагает умение определять тему/основную мысль, главные факты/события; прогнозировать содержание текста по заголовку/началу текста; последовательность главных фактов/событий; умение игнорировать незнакомые слова, несущественные для понимания основного содержания; понимать интернациональные слова.</w:t>
      </w:r>
    </w:p>
    <w:p w14:paraId="578C7A02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Чтение с пониманием нужной/запрашиваемой информации предполагает умение находить в прочитанном тексте и понимать запрашиваемую информацию.</w:t>
      </w:r>
    </w:p>
    <w:p w14:paraId="433184C7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Чтение с полным пониманием предполагает полное и точное понимание информации, представленной в тексте, в эксплицитной (явной) форме.</w:t>
      </w:r>
    </w:p>
    <w:p w14:paraId="5DBFAF44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 xml:space="preserve">Чтение </w:t>
      </w:r>
      <w:proofErr w:type="spellStart"/>
      <w:r w:rsidRPr="009E494D">
        <w:rPr>
          <w:color w:val="000000"/>
        </w:rPr>
        <w:t>несплошных</w:t>
      </w:r>
      <w:proofErr w:type="spellEnd"/>
      <w:r w:rsidRPr="009E494D">
        <w:rPr>
          <w:color w:val="000000"/>
        </w:rPr>
        <w:t xml:space="preserve"> текстов (таблиц, диаграмм) и понимание представленной в них информации.</w:t>
      </w:r>
    </w:p>
    <w:p w14:paraId="1DB3AFE7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proofErr w:type="gramStart"/>
      <w:r w:rsidRPr="009E494D">
        <w:rPr>
          <w:color w:val="000000"/>
        </w:rPr>
        <w:t xml:space="preserve">Тексты для чтения: интервью; диалог (беседа); отрывок из художественного произведения, в том числе рассказа; отрывок из статьи научно-популярного характера; сообщение информационного характера; объявление; кулинарный рецепт; сообщение личного характера; стихотворение; </w:t>
      </w:r>
      <w:proofErr w:type="spellStart"/>
      <w:r w:rsidRPr="009E494D">
        <w:rPr>
          <w:color w:val="000000"/>
        </w:rPr>
        <w:t>несплошной</w:t>
      </w:r>
      <w:proofErr w:type="spellEnd"/>
      <w:r w:rsidRPr="009E494D">
        <w:rPr>
          <w:color w:val="000000"/>
        </w:rPr>
        <w:t xml:space="preserve"> текст (таблица, диаграмма).</w:t>
      </w:r>
      <w:proofErr w:type="gramEnd"/>
    </w:p>
    <w:p w14:paraId="116FEF7C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Объём текста/текстов для чтения — до 350 слов.</w:t>
      </w:r>
    </w:p>
    <w:p w14:paraId="0E43353A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b/>
          <w:bCs/>
          <w:color w:val="000000"/>
        </w:rPr>
        <w:t>Письменная речь</w:t>
      </w:r>
    </w:p>
    <w:p w14:paraId="435DA8FE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Развитие умений письменной речи:</w:t>
      </w:r>
    </w:p>
    <w:p w14:paraId="7B28F794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списывание текста и выписывание из него слов, словосочетаний, предложений в соответствии с решаемой коммуникативной задачей; составление плана прочитанного текста;</w:t>
      </w:r>
    </w:p>
    <w:p w14:paraId="6DAEEAC4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заполнение анкет и формуляров: сообщение о себе основных сведений в соответствии с нормами, принятыми в стране/странах изучаемого языка;</w:t>
      </w:r>
    </w:p>
    <w:p w14:paraId="6A7140BC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написание электронного сообщения личного характера: сообщать краткие сведения о себе, расспрашивать друга/подругу по переписке о его/её увлечениях, выражать благодарность, извинение, просьбу; оформлять обращение, завершающую фразу и подпись в соответствии с нормами неофициального общения, принятыми в стране/странах изучаемого  языка.  Объём  письма — до 90 слов;</w:t>
      </w:r>
    </w:p>
    <w:p w14:paraId="15CD5CEB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создание небольшого письменного высказывания с опорой на образец, план, таблицу. Объём письменного высказывания — до 90 слов.</w:t>
      </w:r>
    </w:p>
    <w:p w14:paraId="02725713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b/>
          <w:bCs/>
          <w:color w:val="000000"/>
        </w:rPr>
        <w:t>ЯЗЫКОВЫЕ ЗНАНИЯ И УМЕНИЯ</w:t>
      </w:r>
    </w:p>
    <w:p w14:paraId="7783341D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b/>
          <w:bCs/>
          <w:color w:val="000000"/>
        </w:rPr>
        <w:t>Фонетическая сторона речи</w:t>
      </w:r>
    </w:p>
    <w:p w14:paraId="7F732FEC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</w:r>
    </w:p>
    <w:p w14:paraId="01027D87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14:paraId="57966335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Тексты для чтения вслух: диалог (беседа), рассказ, сообщение информационного характера, отрывок из статьи научно-популярного характера.</w:t>
      </w:r>
    </w:p>
    <w:p w14:paraId="3F68C6D1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Объём текста для чтения вслух — до 100 слов.</w:t>
      </w:r>
    </w:p>
    <w:p w14:paraId="31A007B5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b/>
          <w:bCs/>
          <w:color w:val="000000"/>
        </w:rPr>
        <w:t>Графика, орфография и пунктуация</w:t>
      </w:r>
    </w:p>
    <w:p w14:paraId="6354850A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lastRenderedPageBreak/>
        <w:t>Правильное написание изученных слов.</w:t>
      </w:r>
    </w:p>
    <w:p w14:paraId="3C80CC1D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апострофа.</w:t>
      </w:r>
    </w:p>
    <w:p w14:paraId="34235B90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характера.</w:t>
      </w:r>
    </w:p>
    <w:p w14:paraId="4B7C73C9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b/>
          <w:bCs/>
          <w:color w:val="000000"/>
        </w:rPr>
        <w:t>Лексическая сторона речи</w:t>
      </w:r>
    </w:p>
    <w:p w14:paraId="0072C302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14:paraId="4DAFE729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Распознавание в звучащем и письменном тексте и употребление в устной и письменной речи различных сре</w:t>
      </w:r>
      <w:proofErr w:type="gramStart"/>
      <w:r w:rsidRPr="009E494D">
        <w:rPr>
          <w:color w:val="000000"/>
        </w:rPr>
        <w:t>дств св</w:t>
      </w:r>
      <w:proofErr w:type="gramEnd"/>
      <w:r w:rsidRPr="009E494D">
        <w:rPr>
          <w:color w:val="000000"/>
        </w:rPr>
        <w:t>язи для обеспечения логичности и целостности высказывания.</w:t>
      </w:r>
    </w:p>
    <w:p w14:paraId="7043FC04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Объём — 900 лексических единиц для продуктивного использования (включая 750 лексических единиц, изученных ранее) и 1000 лексических единиц для рецептивного усвоения (включая 900 лексических единиц продуктивного минимума).</w:t>
      </w:r>
    </w:p>
    <w:p w14:paraId="7B280EE0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Основные способы словообразования:</w:t>
      </w:r>
    </w:p>
    <w:p w14:paraId="4ACF9718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а) аффиксация:</w:t>
      </w:r>
    </w:p>
    <w:p w14:paraId="18E446F7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 xml:space="preserve">образование имён существительных при помощи префикса </w:t>
      </w:r>
      <w:proofErr w:type="spellStart"/>
      <w:r w:rsidRPr="009E494D">
        <w:rPr>
          <w:color w:val="000000"/>
        </w:rPr>
        <w:t>un</w:t>
      </w:r>
      <w:proofErr w:type="spellEnd"/>
      <w:r w:rsidRPr="009E494D">
        <w:rPr>
          <w:color w:val="000000"/>
        </w:rPr>
        <w:t>- (</w:t>
      </w:r>
      <w:proofErr w:type="spellStart"/>
      <w:r w:rsidRPr="009E494D">
        <w:rPr>
          <w:color w:val="000000"/>
        </w:rPr>
        <w:t>unreality</w:t>
      </w:r>
      <w:proofErr w:type="spellEnd"/>
      <w:r w:rsidRPr="009E494D">
        <w:rPr>
          <w:color w:val="000000"/>
        </w:rPr>
        <w:t>) и при помощи суффиксов: -</w:t>
      </w:r>
      <w:proofErr w:type="spellStart"/>
      <w:r w:rsidRPr="009E494D">
        <w:rPr>
          <w:color w:val="000000"/>
        </w:rPr>
        <w:t>ment</w:t>
      </w:r>
      <w:proofErr w:type="spellEnd"/>
      <w:r w:rsidRPr="009E494D">
        <w:rPr>
          <w:color w:val="000000"/>
        </w:rPr>
        <w:t xml:space="preserve"> (</w:t>
      </w:r>
      <w:proofErr w:type="spellStart"/>
      <w:r w:rsidRPr="009E494D">
        <w:rPr>
          <w:color w:val="000000"/>
        </w:rPr>
        <w:t>development</w:t>
      </w:r>
      <w:proofErr w:type="spellEnd"/>
      <w:r w:rsidRPr="009E494D">
        <w:rPr>
          <w:color w:val="000000"/>
        </w:rPr>
        <w:t>),</w:t>
      </w:r>
    </w:p>
    <w:p w14:paraId="08834401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-</w:t>
      </w:r>
      <w:proofErr w:type="spellStart"/>
      <w:r w:rsidRPr="009E494D">
        <w:rPr>
          <w:color w:val="000000"/>
        </w:rPr>
        <w:t>ness</w:t>
      </w:r>
      <w:proofErr w:type="spellEnd"/>
      <w:r w:rsidRPr="009E494D">
        <w:rPr>
          <w:color w:val="000000"/>
        </w:rPr>
        <w:t xml:space="preserve"> (</w:t>
      </w:r>
      <w:proofErr w:type="spellStart"/>
      <w:r w:rsidRPr="009E494D">
        <w:rPr>
          <w:color w:val="000000"/>
        </w:rPr>
        <w:t>darkness</w:t>
      </w:r>
      <w:proofErr w:type="spellEnd"/>
      <w:r w:rsidRPr="009E494D">
        <w:rPr>
          <w:color w:val="000000"/>
        </w:rPr>
        <w:t>);</w:t>
      </w:r>
    </w:p>
    <w:p w14:paraId="2ED49EC6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образование имён  прилагательных при помощи суффиксов -</w:t>
      </w:r>
      <w:proofErr w:type="spellStart"/>
      <w:r w:rsidRPr="009E494D">
        <w:rPr>
          <w:color w:val="000000"/>
        </w:rPr>
        <w:t>ly</w:t>
      </w:r>
      <w:proofErr w:type="spellEnd"/>
      <w:r w:rsidRPr="009E494D">
        <w:rPr>
          <w:color w:val="000000"/>
        </w:rPr>
        <w:t xml:space="preserve"> (</w:t>
      </w:r>
      <w:proofErr w:type="spellStart"/>
      <w:r w:rsidRPr="009E494D">
        <w:rPr>
          <w:color w:val="000000"/>
        </w:rPr>
        <w:t>friendly</w:t>
      </w:r>
      <w:proofErr w:type="spellEnd"/>
      <w:r w:rsidRPr="009E494D">
        <w:rPr>
          <w:color w:val="000000"/>
        </w:rPr>
        <w:t>), -</w:t>
      </w:r>
      <w:proofErr w:type="spellStart"/>
      <w:r w:rsidRPr="009E494D">
        <w:rPr>
          <w:color w:val="000000"/>
        </w:rPr>
        <w:t>ous</w:t>
      </w:r>
      <w:proofErr w:type="spellEnd"/>
      <w:r w:rsidRPr="009E494D">
        <w:rPr>
          <w:color w:val="000000"/>
        </w:rPr>
        <w:t xml:space="preserve"> (</w:t>
      </w:r>
      <w:proofErr w:type="spellStart"/>
      <w:r w:rsidRPr="009E494D">
        <w:rPr>
          <w:color w:val="000000"/>
        </w:rPr>
        <w:t>famous</w:t>
      </w:r>
      <w:proofErr w:type="spellEnd"/>
      <w:r w:rsidRPr="009E494D">
        <w:rPr>
          <w:color w:val="000000"/>
        </w:rPr>
        <w:t>), -y (</w:t>
      </w:r>
      <w:proofErr w:type="spellStart"/>
      <w:r w:rsidRPr="009E494D">
        <w:rPr>
          <w:color w:val="000000"/>
        </w:rPr>
        <w:t>busy</w:t>
      </w:r>
      <w:proofErr w:type="spellEnd"/>
      <w:r w:rsidRPr="009E494D">
        <w:rPr>
          <w:color w:val="000000"/>
        </w:rPr>
        <w:t>);</w:t>
      </w:r>
    </w:p>
    <w:p w14:paraId="2DDBE58D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 xml:space="preserve">образование имён прилагательных и наречий при помощи префиксов </w:t>
      </w:r>
      <w:proofErr w:type="spellStart"/>
      <w:r w:rsidRPr="009E494D">
        <w:rPr>
          <w:color w:val="000000"/>
        </w:rPr>
        <w:t>in</w:t>
      </w:r>
      <w:proofErr w:type="spellEnd"/>
      <w:r w:rsidRPr="009E494D">
        <w:rPr>
          <w:color w:val="000000"/>
        </w:rPr>
        <w:t>-/</w:t>
      </w:r>
      <w:proofErr w:type="spellStart"/>
      <w:r w:rsidRPr="009E494D">
        <w:rPr>
          <w:color w:val="000000"/>
        </w:rPr>
        <w:t>im</w:t>
      </w:r>
      <w:proofErr w:type="spellEnd"/>
      <w:r w:rsidRPr="009E494D">
        <w:rPr>
          <w:color w:val="000000"/>
        </w:rPr>
        <w:t>- (</w:t>
      </w:r>
      <w:proofErr w:type="spellStart"/>
      <w:r w:rsidRPr="009E494D">
        <w:rPr>
          <w:color w:val="000000"/>
        </w:rPr>
        <w:t>informal</w:t>
      </w:r>
      <w:proofErr w:type="spellEnd"/>
      <w:r w:rsidRPr="009E494D">
        <w:rPr>
          <w:color w:val="000000"/>
        </w:rPr>
        <w:t xml:space="preserve">, </w:t>
      </w:r>
      <w:proofErr w:type="spellStart"/>
      <w:r w:rsidRPr="009E494D">
        <w:rPr>
          <w:color w:val="000000"/>
        </w:rPr>
        <w:t>independently</w:t>
      </w:r>
      <w:proofErr w:type="spellEnd"/>
      <w:r w:rsidRPr="009E494D">
        <w:rPr>
          <w:color w:val="000000"/>
        </w:rPr>
        <w:t xml:space="preserve">, </w:t>
      </w:r>
      <w:proofErr w:type="spellStart"/>
      <w:r w:rsidRPr="009E494D">
        <w:rPr>
          <w:color w:val="000000"/>
        </w:rPr>
        <w:t>impossible</w:t>
      </w:r>
      <w:proofErr w:type="spellEnd"/>
      <w:r w:rsidRPr="009E494D">
        <w:rPr>
          <w:color w:val="000000"/>
        </w:rPr>
        <w:t>);</w:t>
      </w:r>
    </w:p>
    <w:p w14:paraId="680220F8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б) словосложение:</w:t>
      </w:r>
    </w:p>
    <w:p w14:paraId="34B7C6A0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образование сложных прилагательных путём соединения основы прилагательного с основой существительного с добавлением суффикса -</w:t>
      </w:r>
      <w:proofErr w:type="spellStart"/>
      <w:r w:rsidRPr="009E494D">
        <w:rPr>
          <w:color w:val="000000"/>
        </w:rPr>
        <w:t>ed</w:t>
      </w:r>
      <w:proofErr w:type="spellEnd"/>
      <w:r w:rsidRPr="009E494D">
        <w:rPr>
          <w:color w:val="000000"/>
        </w:rPr>
        <w:t xml:space="preserve"> (</w:t>
      </w:r>
      <w:proofErr w:type="spellStart"/>
      <w:r w:rsidRPr="009E494D">
        <w:rPr>
          <w:color w:val="000000"/>
        </w:rPr>
        <w:t>blue-eyed</w:t>
      </w:r>
      <w:proofErr w:type="spellEnd"/>
      <w:r w:rsidRPr="009E494D">
        <w:rPr>
          <w:color w:val="000000"/>
        </w:rPr>
        <w:t>).</w:t>
      </w:r>
    </w:p>
    <w:p w14:paraId="094BBD9F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Многозначные лексические единицы. Синонимы. Антонимы. Интернациональные слова. Наиболее частотные фразовые глаголы.</w:t>
      </w:r>
    </w:p>
    <w:p w14:paraId="39B639E7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b/>
          <w:bCs/>
          <w:color w:val="000000"/>
        </w:rPr>
        <w:t>Грамматическая сторона речи</w:t>
      </w:r>
    </w:p>
    <w:p w14:paraId="1ED83527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14:paraId="677BD1A9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Предложения со сложным дополнением (</w:t>
      </w:r>
      <w:proofErr w:type="spellStart"/>
      <w:r w:rsidRPr="009E494D">
        <w:rPr>
          <w:color w:val="000000"/>
        </w:rPr>
        <w:t>Complex</w:t>
      </w:r>
      <w:proofErr w:type="spellEnd"/>
      <w:r w:rsidRPr="009E494D">
        <w:rPr>
          <w:color w:val="000000"/>
        </w:rPr>
        <w:t xml:space="preserve"> </w:t>
      </w:r>
      <w:proofErr w:type="spellStart"/>
      <w:r w:rsidRPr="009E494D">
        <w:rPr>
          <w:color w:val="000000"/>
        </w:rPr>
        <w:t>Object</w:t>
      </w:r>
      <w:proofErr w:type="spellEnd"/>
      <w:r w:rsidRPr="009E494D">
        <w:rPr>
          <w:color w:val="000000"/>
        </w:rPr>
        <w:t>). Условные предложения реального (</w:t>
      </w:r>
      <w:proofErr w:type="spellStart"/>
      <w:r w:rsidRPr="009E494D">
        <w:rPr>
          <w:color w:val="000000"/>
        </w:rPr>
        <w:t>Conditional</w:t>
      </w:r>
      <w:proofErr w:type="spellEnd"/>
      <w:r w:rsidRPr="009E494D">
        <w:rPr>
          <w:color w:val="000000"/>
        </w:rPr>
        <w:t xml:space="preserve"> 0, </w:t>
      </w:r>
      <w:proofErr w:type="spellStart"/>
      <w:r w:rsidRPr="009E494D">
        <w:rPr>
          <w:color w:val="000000"/>
        </w:rPr>
        <w:t>Conditional</w:t>
      </w:r>
      <w:proofErr w:type="spellEnd"/>
      <w:r w:rsidRPr="009E494D">
        <w:rPr>
          <w:color w:val="000000"/>
        </w:rPr>
        <w:t xml:space="preserve"> I) характера;</w:t>
      </w:r>
    </w:p>
    <w:p w14:paraId="14273EF4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 xml:space="preserve">предложения с конструкцией </w:t>
      </w:r>
      <w:proofErr w:type="spellStart"/>
      <w:r w:rsidRPr="009E494D">
        <w:rPr>
          <w:color w:val="000000"/>
        </w:rPr>
        <w:t>to</w:t>
      </w:r>
      <w:proofErr w:type="spellEnd"/>
      <w:r w:rsidRPr="009E494D">
        <w:rPr>
          <w:color w:val="000000"/>
        </w:rPr>
        <w:t xml:space="preserve"> </w:t>
      </w:r>
      <w:proofErr w:type="spellStart"/>
      <w:r w:rsidRPr="009E494D">
        <w:rPr>
          <w:color w:val="000000"/>
        </w:rPr>
        <w:t>be</w:t>
      </w:r>
      <w:proofErr w:type="spellEnd"/>
      <w:r w:rsidRPr="009E494D">
        <w:rPr>
          <w:color w:val="000000"/>
        </w:rPr>
        <w:t xml:space="preserve"> </w:t>
      </w:r>
      <w:proofErr w:type="spellStart"/>
      <w:r w:rsidRPr="009E494D">
        <w:rPr>
          <w:color w:val="000000"/>
        </w:rPr>
        <w:t>going</w:t>
      </w:r>
      <w:proofErr w:type="spellEnd"/>
      <w:r w:rsidRPr="009E494D">
        <w:rPr>
          <w:color w:val="000000"/>
        </w:rPr>
        <w:t xml:space="preserve"> </w:t>
      </w:r>
      <w:proofErr w:type="spellStart"/>
      <w:r w:rsidRPr="009E494D">
        <w:rPr>
          <w:color w:val="000000"/>
        </w:rPr>
        <w:t>to</w:t>
      </w:r>
      <w:proofErr w:type="spellEnd"/>
      <w:r w:rsidRPr="009E494D">
        <w:rPr>
          <w:color w:val="000000"/>
        </w:rPr>
        <w:t xml:space="preserve"> + инфинитив и формы </w:t>
      </w:r>
      <w:proofErr w:type="spellStart"/>
      <w:r w:rsidRPr="009E494D">
        <w:rPr>
          <w:color w:val="000000"/>
        </w:rPr>
        <w:t>Future</w:t>
      </w:r>
      <w:proofErr w:type="spellEnd"/>
      <w:r w:rsidRPr="009E494D">
        <w:rPr>
          <w:color w:val="000000"/>
        </w:rPr>
        <w:t xml:space="preserve"> </w:t>
      </w:r>
      <w:proofErr w:type="spellStart"/>
      <w:r w:rsidRPr="009E494D">
        <w:rPr>
          <w:color w:val="000000"/>
        </w:rPr>
        <w:t>Simple</w:t>
      </w:r>
      <w:proofErr w:type="spellEnd"/>
      <w:r w:rsidRPr="009E494D">
        <w:rPr>
          <w:color w:val="000000"/>
        </w:rPr>
        <w:t xml:space="preserve"> </w:t>
      </w:r>
      <w:proofErr w:type="spellStart"/>
      <w:r w:rsidRPr="009E494D">
        <w:rPr>
          <w:color w:val="000000"/>
        </w:rPr>
        <w:t>Tense</w:t>
      </w:r>
      <w:proofErr w:type="spellEnd"/>
      <w:r w:rsidRPr="009E494D">
        <w:rPr>
          <w:color w:val="000000"/>
        </w:rPr>
        <w:t xml:space="preserve"> и </w:t>
      </w:r>
      <w:proofErr w:type="spellStart"/>
      <w:r w:rsidRPr="009E494D">
        <w:rPr>
          <w:color w:val="000000"/>
        </w:rPr>
        <w:t>Present</w:t>
      </w:r>
      <w:proofErr w:type="spellEnd"/>
      <w:r w:rsidRPr="009E494D">
        <w:rPr>
          <w:color w:val="000000"/>
        </w:rPr>
        <w:t xml:space="preserve"> </w:t>
      </w:r>
      <w:proofErr w:type="spellStart"/>
      <w:r w:rsidRPr="009E494D">
        <w:rPr>
          <w:color w:val="000000"/>
        </w:rPr>
        <w:t>Continuous</w:t>
      </w:r>
      <w:proofErr w:type="spellEnd"/>
      <w:r w:rsidRPr="009E494D">
        <w:rPr>
          <w:color w:val="000000"/>
        </w:rPr>
        <w:t xml:space="preserve"> </w:t>
      </w:r>
      <w:proofErr w:type="spellStart"/>
      <w:r w:rsidRPr="009E494D">
        <w:rPr>
          <w:color w:val="000000"/>
        </w:rPr>
        <w:t>Tense</w:t>
      </w:r>
      <w:proofErr w:type="spellEnd"/>
      <w:r w:rsidRPr="009E494D">
        <w:rPr>
          <w:color w:val="000000"/>
        </w:rPr>
        <w:t xml:space="preserve"> для выражения будущего действия.</w:t>
      </w:r>
    </w:p>
    <w:p w14:paraId="40A6C219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 xml:space="preserve">Конструкция </w:t>
      </w:r>
      <w:proofErr w:type="spellStart"/>
      <w:r w:rsidRPr="009E494D">
        <w:rPr>
          <w:color w:val="000000"/>
        </w:rPr>
        <w:t>used</w:t>
      </w:r>
      <w:proofErr w:type="spellEnd"/>
      <w:r w:rsidRPr="009E494D">
        <w:rPr>
          <w:color w:val="000000"/>
        </w:rPr>
        <w:t xml:space="preserve"> </w:t>
      </w:r>
      <w:proofErr w:type="spellStart"/>
      <w:r w:rsidRPr="009E494D">
        <w:rPr>
          <w:color w:val="000000"/>
        </w:rPr>
        <w:t>to</w:t>
      </w:r>
      <w:proofErr w:type="spellEnd"/>
      <w:r w:rsidRPr="009E494D">
        <w:rPr>
          <w:color w:val="000000"/>
        </w:rPr>
        <w:t xml:space="preserve"> + инфинитив глагола.</w:t>
      </w:r>
    </w:p>
    <w:p w14:paraId="58712068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Глаголы в наиболее употребительных формах страдательного залога (</w:t>
      </w:r>
      <w:proofErr w:type="spellStart"/>
      <w:r w:rsidRPr="009E494D">
        <w:rPr>
          <w:color w:val="000000"/>
        </w:rPr>
        <w:t>Present</w:t>
      </w:r>
      <w:proofErr w:type="spellEnd"/>
      <w:r w:rsidRPr="009E494D">
        <w:rPr>
          <w:color w:val="000000"/>
        </w:rPr>
        <w:t>/</w:t>
      </w:r>
      <w:proofErr w:type="spellStart"/>
      <w:r w:rsidRPr="009E494D">
        <w:rPr>
          <w:color w:val="000000"/>
        </w:rPr>
        <w:t>Past</w:t>
      </w:r>
      <w:proofErr w:type="spellEnd"/>
      <w:r w:rsidRPr="009E494D">
        <w:rPr>
          <w:color w:val="000000"/>
        </w:rPr>
        <w:t xml:space="preserve"> </w:t>
      </w:r>
      <w:proofErr w:type="spellStart"/>
      <w:r w:rsidRPr="009E494D">
        <w:rPr>
          <w:color w:val="000000"/>
        </w:rPr>
        <w:t>Simple</w:t>
      </w:r>
      <w:proofErr w:type="spellEnd"/>
      <w:r w:rsidRPr="009E494D">
        <w:rPr>
          <w:color w:val="000000"/>
        </w:rPr>
        <w:t xml:space="preserve"> </w:t>
      </w:r>
      <w:proofErr w:type="spellStart"/>
      <w:r w:rsidRPr="009E494D">
        <w:rPr>
          <w:color w:val="000000"/>
        </w:rPr>
        <w:t>Passive</w:t>
      </w:r>
      <w:proofErr w:type="spellEnd"/>
      <w:r w:rsidRPr="009E494D">
        <w:rPr>
          <w:color w:val="000000"/>
        </w:rPr>
        <w:t>).</w:t>
      </w:r>
    </w:p>
    <w:p w14:paraId="06F52222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 xml:space="preserve">Предлоги, употребляемые с глаголами в страдательном залоге. Модальный глагол </w:t>
      </w:r>
      <w:proofErr w:type="spellStart"/>
      <w:r w:rsidRPr="009E494D">
        <w:rPr>
          <w:color w:val="000000"/>
        </w:rPr>
        <w:t>might</w:t>
      </w:r>
      <w:proofErr w:type="spellEnd"/>
      <w:r w:rsidRPr="009E494D">
        <w:rPr>
          <w:color w:val="000000"/>
        </w:rPr>
        <w:t>.</w:t>
      </w:r>
    </w:p>
    <w:p w14:paraId="052B187E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Наречия, совпадающие по форме с прилагательными (</w:t>
      </w:r>
      <w:proofErr w:type="spellStart"/>
      <w:r w:rsidRPr="009E494D">
        <w:rPr>
          <w:color w:val="000000"/>
        </w:rPr>
        <w:t>fast</w:t>
      </w:r>
      <w:proofErr w:type="spellEnd"/>
      <w:r w:rsidRPr="009E494D">
        <w:rPr>
          <w:color w:val="000000"/>
        </w:rPr>
        <w:t xml:space="preserve">, </w:t>
      </w:r>
      <w:proofErr w:type="spellStart"/>
      <w:r w:rsidRPr="009E494D">
        <w:rPr>
          <w:color w:val="000000"/>
        </w:rPr>
        <w:t>high</w:t>
      </w:r>
      <w:proofErr w:type="spellEnd"/>
      <w:r w:rsidRPr="009E494D">
        <w:rPr>
          <w:color w:val="000000"/>
        </w:rPr>
        <w:t xml:space="preserve">; </w:t>
      </w:r>
      <w:proofErr w:type="spellStart"/>
      <w:r w:rsidRPr="009E494D">
        <w:rPr>
          <w:color w:val="000000"/>
        </w:rPr>
        <w:t>early</w:t>
      </w:r>
      <w:proofErr w:type="spellEnd"/>
      <w:r w:rsidRPr="009E494D">
        <w:rPr>
          <w:color w:val="000000"/>
        </w:rPr>
        <w:t>).</w:t>
      </w:r>
    </w:p>
    <w:p w14:paraId="61575EB5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  <w:lang w:val="en-US"/>
        </w:rPr>
      </w:pPr>
      <w:r w:rsidRPr="009E494D">
        <w:rPr>
          <w:color w:val="000000"/>
        </w:rPr>
        <w:t>Местоимения</w:t>
      </w:r>
      <w:r w:rsidRPr="009E494D">
        <w:rPr>
          <w:color w:val="000000"/>
          <w:lang w:val="en-US"/>
        </w:rPr>
        <w:t xml:space="preserve"> other/another, both, all, one.</w:t>
      </w:r>
    </w:p>
    <w:p w14:paraId="6FD923C9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Количественные числительные для обозначения больших чисел (до 1 000 000).</w:t>
      </w:r>
    </w:p>
    <w:p w14:paraId="783ED4A5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b/>
          <w:bCs/>
          <w:color w:val="000000"/>
        </w:rPr>
        <w:t>СОЦИОКУЛЬТУРНЫЕ ЗНАНИЯ И УМЕНИЯ</w:t>
      </w:r>
    </w:p>
    <w:p w14:paraId="1D70BD3F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lastRenderedPageBreak/>
        <w:t>Знание и использование отдельных социокультурных элементов речевого поведенческого этикета в стране/странах изучаемого языка в рамках тематического содержания (в ситуациях общения, в том числе «В городе», «Проведение досуга», «Во время путешествия»).</w:t>
      </w:r>
    </w:p>
    <w:p w14:paraId="0918E4BE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(основные национальные праздники, традиции в питании и проведении досуга, система образования).</w:t>
      </w:r>
    </w:p>
    <w:p w14:paraId="1B0C121C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proofErr w:type="gramStart"/>
      <w:r w:rsidRPr="009E494D">
        <w:rPr>
          <w:color w:val="000000"/>
        </w:rPr>
        <w:t>Социокультурный портрет родной страны и страны/стран изучаемого языка: знакомство с традициями проведения основных национальных праздников (Рождества, Нового года, Дня матери и т. д.); с особенностями образа жизни и культуры страны/стран изучаемого языка (известными достопримечательностями; некоторыми  выдающимися  людьми);  с  доступными в языковом отношении образцами поэзии и прозы для подростков на английском языке.</w:t>
      </w:r>
      <w:proofErr w:type="gramEnd"/>
    </w:p>
    <w:p w14:paraId="391F81C8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Развитие умений:</w:t>
      </w:r>
    </w:p>
    <w:p w14:paraId="08C2A5AF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писать свои имя и фамилию, а также имена и фамилии своих родственников и друзей на английском языке;</w:t>
      </w:r>
    </w:p>
    <w:p w14:paraId="2E5ADDC0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правильно оформлять свой адрес на английском языке (в анкете);</w:t>
      </w:r>
    </w:p>
    <w:p w14:paraId="6EF9EAE9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правильно оформлять электронное сообщение личного характера в соответствии с нормами неофициального общения, принятыми в стране/странах изучаемого языка;</w:t>
      </w:r>
    </w:p>
    <w:p w14:paraId="04B5D686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кратко представлять Россию и страну/страны изучаемого языка;</w:t>
      </w:r>
    </w:p>
    <w:p w14:paraId="4EF3791E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кратко представлять некоторые культурные явления родной страны и страны/стран изучаемого языка (основные национальные праздники, традиции в проведении досуга и питании); наиболее известные достопримечательности;</w:t>
      </w:r>
    </w:p>
    <w:p w14:paraId="6D7A54B4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кратко рассказывать о выдающихся людях родной страны и страны/стран изучаемого языка (учёных, писателях, поэтах, спортсменах).</w:t>
      </w:r>
    </w:p>
    <w:p w14:paraId="0910714F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b/>
          <w:bCs/>
          <w:color w:val="000000"/>
        </w:rPr>
        <w:t>КОМПЕНСАТОРНЫЕ УМЕНИЯ</w:t>
      </w:r>
    </w:p>
    <w:p w14:paraId="56D7972D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 xml:space="preserve">Использование при чтении и </w:t>
      </w:r>
      <w:proofErr w:type="spellStart"/>
      <w:r w:rsidRPr="009E494D">
        <w:rPr>
          <w:color w:val="000000"/>
        </w:rPr>
        <w:t>аудировании</w:t>
      </w:r>
      <w:proofErr w:type="spellEnd"/>
      <w:r w:rsidRPr="009E494D">
        <w:rPr>
          <w:color w:val="000000"/>
        </w:rPr>
        <w:t xml:space="preserve"> языковой, в том числе контекстуальной, догадки; при непосредственном общении догадываться о значении незнакомых слов с помощью используемых собеседником жестов и мимики.</w:t>
      </w:r>
    </w:p>
    <w:p w14:paraId="27CF6B05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Переспрашивать, просить повторить, уточняя значение незнакомых слов.</w:t>
      </w:r>
    </w:p>
    <w:p w14:paraId="5B497834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Использование в качестве опоры при порождении собственных высказываний ключевых слов, плана.</w:t>
      </w:r>
    </w:p>
    <w:p w14:paraId="2C95577B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14:paraId="75D9B8EF" w14:textId="438DF5AA" w:rsidR="00505616" w:rsidRPr="00505616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14:paraId="5690979D" w14:textId="57123B26" w:rsidR="005040F0" w:rsidRDefault="005040F0" w:rsidP="00F9513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8 класс</w:t>
      </w:r>
    </w:p>
    <w:p w14:paraId="24519026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b/>
          <w:bCs/>
          <w:color w:val="000000"/>
        </w:rPr>
        <w:t>КОММУНИКАТИВНЫЕ УМЕНИЯ</w:t>
      </w:r>
    </w:p>
    <w:p w14:paraId="6813CDDB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14:paraId="5ACD3268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Взаимоотношения в семье и с друзьями.</w:t>
      </w:r>
    </w:p>
    <w:p w14:paraId="0D13B68C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Внешность и характер человека/литературного персонажа.</w:t>
      </w:r>
    </w:p>
    <w:p w14:paraId="484EC883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Досуг и увлечения/хобби современного подростка (чтение, кино, театр, музей, спорт, музыка).</w:t>
      </w:r>
    </w:p>
    <w:p w14:paraId="116F3783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Здоровый образ жизни: режим труда и отдыха, фитнес, сбалансированное питание. Посещение врача.</w:t>
      </w:r>
    </w:p>
    <w:p w14:paraId="72B161F8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Покупки: одежда, обувь и продукты питания. Карманные деньги.</w:t>
      </w:r>
    </w:p>
    <w:p w14:paraId="1A086EF1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Школа, школьная жизнь, школьная форма, изучаемые предметы и отношение к ним. Посещение школьной библиотеки/ресурсного центра. Переписка с зарубежными сверстниками.</w:t>
      </w:r>
    </w:p>
    <w:p w14:paraId="5094D32A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lastRenderedPageBreak/>
        <w:t>Виды отдыха в различное время года. Путешествия по России и зарубежным странам.</w:t>
      </w:r>
    </w:p>
    <w:p w14:paraId="7875D443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Природа: флора и фауна. Проблемы экологии. Климат, погода. Стихийные бедствия.</w:t>
      </w:r>
    </w:p>
    <w:p w14:paraId="5B5CFEA8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Условия  проживания   в   городской/сельской   местности. Транспорт.</w:t>
      </w:r>
    </w:p>
    <w:p w14:paraId="19A257AA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Средства массовой информации (телевидение, радио, пресса, Интернет).</w:t>
      </w:r>
    </w:p>
    <w:p w14:paraId="0409C611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 xml:space="preserve">Родная страна и страна/страны изучаемого языка. </w:t>
      </w:r>
      <w:proofErr w:type="gramStart"/>
      <w:r w:rsidRPr="009E494D">
        <w:rPr>
          <w:color w:val="000000"/>
        </w:rPr>
        <w:t>Их географическое положение, столицы; население; официальные языки; достопримечательности, культурные особенности (национальные праздники, традиции, обычаи).</w:t>
      </w:r>
      <w:proofErr w:type="gramEnd"/>
    </w:p>
    <w:p w14:paraId="06001B39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Выдающиеся люди родной страны и страны/стран изучаемого языка: учёные, писатели, поэты, художники, музыканты, спортсмены.</w:t>
      </w:r>
    </w:p>
    <w:p w14:paraId="4D211127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b/>
          <w:bCs/>
          <w:color w:val="000000"/>
        </w:rPr>
        <w:t>Говорение</w:t>
      </w:r>
    </w:p>
    <w:p w14:paraId="089BEEE5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Развитие  коммуникативных  умений  </w:t>
      </w:r>
      <w:r w:rsidRPr="009E494D">
        <w:rPr>
          <w:b/>
          <w:bCs/>
          <w:i/>
          <w:iCs/>
          <w:color w:val="000000"/>
        </w:rPr>
        <w:t>диалогической  речи</w:t>
      </w:r>
      <w:r w:rsidRPr="009E494D">
        <w:rPr>
          <w:color w:val="000000"/>
        </w:rPr>
        <w:t>, а именно умений вести разные виды диалогов (диалог этикетного характера, диалог — побуждение к действию, диалог — расспрос; комбинированный диалог, включающий различные виды диалогов):</w:t>
      </w:r>
    </w:p>
    <w:p w14:paraId="612885FB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i/>
          <w:iCs/>
          <w:color w:val="000000"/>
        </w:rPr>
        <w:t>диалог этикетного характера: </w:t>
      </w:r>
      <w:r w:rsidRPr="009E494D">
        <w:rPr>
          <w:color w:val="000000"/>
        </w:rPr>
        <w:t>начинать, поддерживать и заканчивать  разговор,  вежливо  переспрашивать;  поздравлять с праздником, выражать пожелания и вежливо реагировать на поздравление; выражать благодарность; вежливо соглашаться на предложение/отказываться от предложения собеседника;</w:t>
      </w:r>
    </w:p>
    <w:p w14:paraId="6AA8D043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i/>
          <w:iCs/>
          <w:color w:val="000000"/>
        </w:rPr>
        <w:t>диалог — побуждение к действию: </w:t>
      </w:r>
      <w:r w:rsidRPr="009E494D">
        <w:rPr>
          <w:color w:val="000000"/>
        </w:rPr>
        <w:t xml:space="preserve">обращаться с просьбой, вежливо </w:t>
      </w:r>
      <w:proofErr w:type="gramStart"/>
      <w:r w:rsidRPr="009E494D">
        <w:rPr>
          <w:color w:val="000000"/>
        </w:rPr>
        <w:t>соглашаться/не соглашаться</w:t>
      </w:r>
      <w:proofErr w:type="gramEnd"/>
      <w:r w:rsidRPr="009E494D">
        <w:rPr>
          <w:color w:val="000000"/>
        </w:rPr>
        <w:t xml:space="preserve"> выполнить просьбу; приглашать собеседника к совместной деятельности, вежливо соглашаться/не соглашаться на предложение собеседника, объясняя причину своего решения;</w:t>
      </w:r>
    </w:p>
    <w:p w14:paraId="694A91A0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i/>
          <w:iCs/>
          <w:color w:val="000000"/>
        </w:rPr>
        <w:t>диалог</w:t>
      </w:r>
      <w:r w:rsidRPr="009E494D">
        <w:rPr>
          <w:color w:val="000000"/>
        </w:rPr>
        <w:t> — </w:t>
      </w:r>
      <w:r w:rsidRPr="009E494D">
        <w:rPr>
          <w:i/>
          <w:iCs/>
          <w:color w:val="000000"/>
        </w:rPr>
        <w:t>расспрос: </w:t>
      </w:r>
      <w:r w:rsidRPr="009E494D">
        <w:rPr>
          <w:color w:val="000000"/>
        </w:rPr>
        <w:t>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отвечающего и наоборот.</w:t>
      </w:r>
    </w:p>
    <w:p w14:paraId="6CC1878E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слов, речевых ситуаций и/или иллюстраций, фотографий с соблюдением нормы речевого этикета, принятых в стране/странах изучаемого языка.</w:t>
      </w:r>
    </w:p>
    <w:p w14:paraId="577A4A05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Объём диалога — до 7 реплик со стороны каждого собеседника.</w:t>
      </w:r>
    </w:p>
    <w:p w14:paraId="09769057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Развитие коммуникативных умений </w:t>
      </w:r>
      <w:r w:rsidRPr="009E494D">
        <w:rPr>
          <w:b/>
          <w:bCs/>
          <w:i/>
          <w:iCs/>
          <w:color w:val="000000"/>
        </w:rPr>
        <w:t>монологической речи</w:t>
      </w:r>
      <w:r w:rsidRPr="009E494D">
        <w:rPr>
          <w:color w:val="000000"/>
        </w:rPr>
        <w:t>:</w:t>
      </w:r>
    </w:p>
    <w:p w14:paraId="248C0A03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создание  устных   связных   монологических   высказываний с использованием основных коммуникативных типов речи:</w:t>
      </w:r>
    </w:p>
    <w:p w14:paraId="2B68D59B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—  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14:paraId="6FD75DD8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—   повествование/сообщение;</w:t>
      </w:r>
    </w:p>
    <w:p w14:paraId="34380CB3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 xml:space="preserve">выражение и аргументирование своего мнения по отношению </w:t>
      </w:r>
      <w:proofErr w:type="gramStart"/>
      <w:r w:rsidRPr="009E494D">
        <w:rPr>
          <w:color w:val="000000"/>
        </w:rPr>
        <w:t>к</w:t>
      </w:r>
      <w:proofErr w:type="gramEnd"/>
      <w:r w:rsidRPr="009E494D">
        <w:rPr>
          <w:color w:val="000000"/>
        </w:rPr>
        <w:t xml:space="preserve"> услышанному/прочитанному;</w:t>
      </w:r>
    </w:p>
    <w:p w14:paraId="654BF1C9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изложение (пересказ) основного содержания прочитанного/ прослушанного текста;</w:t>
      </w:r>
    </w:p>
    <w:p w14:paraId="2D87A627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составление рассказа по картинкам;</w:t>
      </w:r>
    </w:p>
    <w:p w14:paraId="47FE02DB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изложение результатов выполненной проектной работы.</w:t>
      </w:r>
    </w:p>
    <w:p w14:paraId="76C0597B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вопросы, ключевые слова, план и/или иллюстрации, фотографии, таблицы.</w:t>
      </w:r>
    </w:p>
    <w:p w14:paraId="4C35C04A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Объём монологического высказывания — 9-10 фраз.</w:t>
      </w:r>
    </w:p>
    <w:p w14:paraId="451EB36B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proofErr w:type="spellStart"/>
      <w:r w:rsidRPr="009E494D">
        <w:rPr>
          <w:b/>
          <w:bCs/>
          <w:color w:val="000000"/>
        </w:rPr>
        <w:t>Аудирование</w:t>
      </w:r>
      <w:proofErr w:type="spellEnd"/>
    </w:p>
    <w:p w14:paraId="45D5F639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При непосредственном общении: понимание на слух речи учителя и одноклассников и вербальная/невербальная реакция на услышанное; использование переспрос или просьбу повторить для уточнения отдельных деталей.</w:t>
      </w:r>
    </w:p>
    <w:p w14:paraId="3C53C731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lastRenderedPageBreak/>
        <w:t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информации.</w:t>
      </w:r>
    </w:p>
    <w:p w14:paraId="750D7E83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proofErr w:type="spellStart"/>
      <w:proofErr w:type="gramStart"/>
      <w:r w:rsidRPr="009E494D">
        <w:rPr>
          <w:color w:val="000000"/>
        </w:rPr>
        <w:t>Аудирование</w:t>
      </w:r>
      <w:proofErr w:type="spellEnd"/>
      <w:r w:rsidRPr="009E494D">
        <w:rPr>
          <w:color w:val="000000"/>
        </w:rP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сообщения; игнорировать незнакомые слова, не существенные для понимания основного содержания.</w:t>
      </w:r>
      <w:proofErr w:type="gramEnd"/>
    </w:p>
    <w:p w14:paraId="21BB4E05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proofErr w:type="spellStart"/>
      <w:r w:rsidRPr="009E494D">
        <w:rPr>
          <w:color w:val="000000"/>
        </w:rPr>
        <w:t>Аудирование</w:t>
      </w:r>
      <w:proofErr w:type="spellEnd"/>
      <w:r w:rsidRPr="009E494D">
        <w:rPr>
          <w:color w:val="000000"/>
        </w:rPr>
        <w:t xml:space="preserve"> с пониманием нужной/интересующей/запрашиваемой информации предполагает умение выделять нужную/интересующую/запрашиваемую информацию, представленную в эксплицитной (явной) форме, в воспринимаемом на слух тексте.</w:t>
      </w:r>
    </w:p>
    <w:p w14:paraId="29ACD4FC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 xml:space="preserve">Тексты для </w:t>
      </w:r>
      <w:proofErr w:type="spellStart"/>
      <w:r w:rsidRPr="009E494D">
        <w:rPr>
          <w:color w:val="000000"/>
        </w:rPr>
        <w:t>аудирования</w:t>
      </w:r>
      <w:proofErr w:type="spellEnd"/>
      <w:r w:rsidRPr="009E494D">
        <w:rPr>
          <w:color w:val="000000"/>
        </w:rPr>
        <w:t>: диалог (беседа), высказывания собеседников в ситуациях повседневного общения, рассказ, сообщение информационного характера.</w:t>
      </w:r>
    </w:p>
    <w:p w14:paraId="66737FBE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 xml:space="preserve">Время звучания текста/текстов для </w:t>
      </w:r>
      <w:proofErr w:type="spellStart"/>
      <w:r w:rsidRPr="009E494D">
        <w:rPr>
          <w:color w:val="000000"/>
        </w:rPr>
        <w:t>аудирования</w:t>
      </w:r>
      <w:proofErr w:type="spellEnd"/>
      <w:r w:rsidRPr="009E494D">
        <w:rPr>
          <w:color w:val="000000"/>
        </w:rPr>
        <w:t xml:space="preserve"> — до 2 минут.</w:t>
      </w:r>
    </w:p>
    <w:p w14:paraId="77F87EB3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b/>
          <w:bCs/>
          <w:color w:val="000000"/>
        </w:rPr>
        <w:t>Смысловое чтение</w:t>
      </w:r>
    </w:p>
    <w:p w14:paraId="1321A1B3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Развитие умения читать про себя и понимать несложные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информации; с полным пониманием содержания.</w:t>
      </w:r>
    </w:p>
    <w:p w14:paraId="0C450F7F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Чтение </w:t>
      </w:r>
      <w:r w:rsidRPr="009E494D">
        <w:rPr>
          <w:i/>
          <w:iCs/>
          <w:color w:val="000000"/>
        </w:rPr>
        <w:t>с пониманием основного содержания текста </w:t>
      </w:r>
      <w:r w:rsidRPr="009E494D">
        <w:rPr>
          <w:color w:val="000000"/>
        </w:rPr>
        <w:t>предполагает умения: определять тему/основную мысль, выделять главные факты/события (опуская второстепенные); прогнозировать содержание текста по заголовку/началу текста; определять логическую последовательность главных фактов, событий; игнорировать незнакомые слова, несущественные для понимания основного содержания; понимать интернациональные слова.</w:t>
      </w:r>
    </w:p>
    <w:p w14:paraId="507028D8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Чтение </w:t>
      </w:r>
      <w:r w:rsidRPr="009E494D">
        <w:rPr>
          <w:i/>
          <w:iCs/>
          <w:color w:val="000000"/>
        </w:rPr>
        <w:t>с пониманием нужной/интересующей/запрашиваемой информации </w:t>
      </w:r>
      <w:r w:rsidRPr="009E494D">
        <w:rPr>
          <w:color w:val="000000"/>
        </w:rPr>
        <w:t>предполагает умение находить прочитанном тексте и понимать запрашиваемую информацию, представленную в эксплицитной (явной) форме; оценивать найденную информацию с точки зрения её значимости для решения коммуникативной задачи.</w:t>
      </w:r>
    </w:p>
    <w:p w14:paraId="79DBB8A9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 xml:space="preserve">Чтение </w:t>
      </w:r>
      <w:proofErr w:type="spellStart"/>
      <w:r w:rsidRPr="009E494D">
        <w:rPr>
          <w:color w:val="000000"/>
        </w:rPr>
        <w:t>несплошных</w:t>
      </w:r>
      <w:proofErr w:type="spellEnd"/>
      <w:r w:rsidRPr="009E494D">
        <w:rPr>
          <w:color w:val="000000"/>
        </w:rPr>
        <w:t xml:space="preserve"> текстов (таблиц, диаграмм, схем) и понимание представленной в них информации.</w:t>
      </w:r>
    </w:p>
    <w:p w14:paraId="7D48358F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Чтение </w:t>
      </w:r>
      <w:r w:rsidRPr="009E494D">
        <w:rPr>
          <w:i/>
          <w:iCs/>
          <w:color w:val="000000"/>
        </w:rPr>
        <w:t>с полным пониманием содержания </w:t>
      </w:r>
      <w:r w:rsidRPr="009E494D">
        <w:rPr>
          <w:color w:val="000000"/>
        </w:rPr>
        <w:t>несложных аутентичных текстов, содержащих отдельные неизученные языковые явления. В ходе чтения с полным пониманием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событий, восстанавливать текст из разрозненных абзацев.</w:t>
      </w:r>
    </w:p>
    <w:p w14:paraId="563BAD0D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proofErr w:type="gramStart"/>
      <w:r w:rsidRPr="009E494D">
        <w:rPr>
          <w:color w:val="000000"/>
        </w:rPr>
        <w:t>Тексты для чтения: интервью, диалог (беседа), рассказ, отрывок из художественного произведения, отрывок из статьи научно-популярного характера, сообщение информационного характера, объявление, кулинарный рецепт, меню, электронное сообщение личного характера, стихотворение.</w:t>
      </w:r>
      <w:proofErr w:type="gramEnd"/>
    </w:p>
    <w:p w14:paraId="4A6AC089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Объём текста/текстов для чтения — 350-500 слов.</w:t>
      </w:r>
    </w:p>
    <w:p w14:paraId="7C69286C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b/>
          <w:bCs/>
          <w:color w:val="000000"/>
        </w:rPr>
        <w:t>Письменная речь</w:t>
      </w:r>
    </w:p>
    <w:p w14:paraId="6940C393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Развитие умений письменной речи:</w:t>
      </w:r>
    </w:p>
    <w:p w14:paraId="749BC07B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составление плана/тезисов устного или письменного сообщения;</w:t>
      </w:r>
    </w:p>
    <w:p w14:paraId="163425F9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заполнение анкет и формуляров: сообщение о себе основных сведений в соответствии с нормами, принятыми в стране/странах изучаемого языка;</w:t>
      </w:r>
    </w:p>
    <w:p w14:paraId="69A17B86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написание электронного сообщения личного характера: сообщать краткие сведения о себе, излагать различные события, делиться впечатлениями, выражать благодарность/извинения/ просьбу, запрашивать интересующую информацию; оформлять обращение, завершающую фразу и подпись в соответствии с нормами неофициального общения, принятыми в стране/ странах изучаемого языка. Объём письма — до 110 слов;</w:t>
      </w:r>
    </w:p>
    <w:p w14:paraId="730CBB1D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lastRenderedPageBreak/>
        <w:t>создание небольшого письменного высказывания с опорой на образец, план, таблицу и/или прочитанный/прослушанный текст. Объём письменного высказывания — до 110 слов.</w:t>
      </w:r>
    </w:p>
    <w:p w14:paraId="4A7335E7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b/>
          <w:bCs/>
          <w:color w:val="000000"/>
        </w:rPr>
        <w:t>ЯЗЫКОВЫЕ ЗНАНИЯ И УМЕНИЯ</w:t>
      </w:r>
    </w:p>
    <w:p w14:paraId="40E7CE30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b/>
          <w:bCs/>
          <w:color w:val="000000"/>
        </w:rPr>
        <w:t>Фонетическая сторона речи</w:t>
      </w:r>
    </w:p>
    <w:p w14:paraId="17DDD72A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</w:r>
    </w:p>
    <w:p w14:paraId="349423ED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14:paraId="32330162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(беседа).</w:t>
      </w:r>
    </w:p>
    <w:p w14:paraId="69C8CE9C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Объём текста для чтения вслух — до 110 слов.</w:t>
      </w:r>
    </w:p>
    <w:p w14:paraId="57AB37D9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b/>
          <w:bCs/>
          <w:color w:val="000000"/>
        </w:rPr>
        <w:t>Графика, орфография и пунктуация</w:t>
      </w:r>
    </w:p>
    <w:p w14:paraId="5E8A5F5D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Правильное написание изученных слов.</w:t>
      </w:r>
    </w:p>
    <w:p w14:paraId="7D796353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 xml:space="preserve"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при вводных словах, обозначающих порядок мыслей и их связь (например, в английском языке: </w:t>
      </w:r>
      <w:proofErr w:type="spellStart"/>
      <w:r w:rsidRPr="009E494D">
        <w:rPr>
          <w:color w:val="000000"/>
        </w:rPr>
        <w:t>firstly</w:t>
      </w:r>
      <w:proofErr w:type="spellEnd"/>
      <w:r w:rsidRPr="009E494D">
        <w:rPr>
          <w:color w:val="000000"/>
        </w:rPr>
        <w:t>/</w:t>
      </w:r>
      <w:proofErr w:type="spellStart"/>
      <w:r w:rsidRPr="009E494D">
        <w:rPr>
          <w:color w:val="000000"/>
        </w:rPr>
        <w:t>first</w:t>
      </w:r>
      <w:proofErr w:type="spellEnd"/>
      <w:r w:rsidRPr="009E494D">
        <w:rPr>
          <w:color w:val="000000"/>
        </w:rPr>
        <w:t xml:space="preserve"> </w:t>
      </w:r>
      <w:proofErr w:type="spellStart"/>
      <w:r w:rsidRPr="009E494D">
        <w:rPr>
          <w:color w:val="000000"/>
        </w:rPr>
        <w:t>of</w:t>
      </w:r>
      <w:proofErr w:type="spellEnd"/>
      <w:r w:rsidRPr="009E494D">
        <w:rPr>
          <w:color w:val="000000"/>
        </w:rPr>
        <w:t xml:space="preserve"> </w:t>
      </w:r>
      <w:proofErr w:type="spellStart"/>
      <w:r w:rsidRPr="009E494D">
        <w:rPr>
          <w:color w:val="000000"/>
        </w:rPr>
        <w:t>all</w:t>
      </w:r>
      <w:proofErr w:type="spellEnd"/>
      <w:r w:rsidRPr="009E494D">
        <w:rPr>
          <w:color w:val="000000"/>
        </w:rPr>
        <w:t xml:space="preserve">, </w:t>
      </w:r>
      <w:proofErr w:type="spellStart"/>
      <w:r w:rsidRPr="009E494D">
        <w:rPr>
          <w:color w:val="000000"/>
        </w:rPr>
        <w:t>secondly</w:t>
      </w:r>
      <w:proofErr w:type="spellEnd"/>
      <w:r w:rsidRPr="009E494D">
        <w:rPr>
          <w:color w:val="000000"/>
        </w:rPr>
        <w:t xml:space="preserve">, </w:t>
      </w:r>
      <w:proofErr w:type="spellStart"/>
      <w:r w:rsidRPr="009E494D">
        <w:rPr>
          <w:color w:val="000000"/>
        </w:rPr>
        <w:t>finally</w:t>
      </w:r>
      <w:proofErr w:type="spellEnd"/>
      <w:r w:rsidRPr="009E494D">
        <w:rPr>
          <w:color w:val="000000"/>
        </w:rPr>
        <w:t xml:space="preserve">; </w:t>
      </w:r>
      <w:proofErr w:type="spellStart"/>
      <w:r w:rsidRPr="009E494D">
        <w:rPr>
          <w:color w:val="000000"/>
        </w:rPr>
        <w:t>on</w:t>
      </w:r>
      <w:proofErr w:type="spellEnd"/>
      <w:r w:rsidRPr="009E494D">
        <w:rPr>
          <w:color w:val="000000"/>
        </w:rPr>
        <w:t xml:space="preserve"> </w:t>
      </w:r>
      <w:proofErr w:type="spellStart"/>
      <w:r w:rsidRPr="009E494D">
        <w:rPr>
          <w:color w:val="000000"/>
        </w:rPr>
        <w:t>the</w:t>
      </w:r>
      <w:proofErr w:type="spellEnd"/>
      <w:r w:rsidRPr="009E494D">
        <w:rPr>
          <w:color w:val="000000"/>
        </w:rPr>
        <w:t xml:space="preserve"> </w:t>
      </w:r>
      <w:proofErr w:type="spellStart"/>
      <w:r w:rsidRPr="009E494D">
        <w:rPr>
          <w:color w:val="000000"/>
        </w:rPr>
        <w:t>one</w:t>
      </w:r>
      <w:proofErr w:type="spellEnd"/>
      <w:r w:rsidRPr="009E494D">
        <w:rPr>
          <w:color w:val="000000"/>
        </w:rPr>
        <w:t xml:space="preserve"> </w:t>
      </w:r>
      <w:proofErr w:type="spellStart"/>
      <w:r w:rsidRPr="009E494D">
        <w:rPr>
          <w:color w:val="000000"/>
        </w:rPr>
        <w:t>hand</w:t>
      </w:r>
      <w:proofErr w:type="spellEnd"/>
      <w:r w:rsidRPr="009E494D">
        <w:rPr>
          <w:color w:val="000000"/>
        </w:rPr>
        <w:t xml:space="preserve">, </w:t>
      </w:r>
      <w:proofErr w:type="spellStart"/>
      <w:r w:rsidRPr="009E494D">
        <w:rPr>
          <w:color w:val="000000"/>
        </w:rPr>
        <w:t>on</w:t>
      </w:r>
      <w:proofErr w:type="spellEnd"/>
      <w:r w:rsidRPr="009E494D">
        <w:rPr>
          <w:color w:val="000000"/>
        </w:rPr>
        <w:t xml:space="preserve"> </w:t>
      </w:r>
      <w:proofErr w:type="spellStart"/>
      <w:r w:rsidRPr="009E494D">
        <w:rPr>
          <w:color w:val="000000"/>
        </w:rPr>
        <w:t>the</w:t>
      </w:r>
      <w:proofErr w:type="spellEnd"/>
      <w:r w:rsidRPr="009E494D">
        <w:rPr>
          <w:color w:val="000000"/>
        </w:rPr>
        <w:t xml:space="preserve"> </w:t>
      </w:r>
      <w:proofErr w:type="spellStart"/>
      <w:r w:rsidRPr="009E494D">
        <w:rPr>
          <w:color w:val="000000"/>
        </w:rPr>
        <w:t>other</w:t>
      </w:r>
      <w:proofErr w:type="spellEnd"/>
      <w:r w:rsidRPr="009E494D">
        <w:rPr>
          <w:color w:val="000000"/>
        </w:rPr>
        <w:t xml:space="preserve"> </w:t>
      </w:r>
      <w:proofErr w:type="spellStart"/>
      <w:r w:rsidRPr="009E494D">
        <w:rPr>
          <w:color w:val="000000"/>
        </w:rPr>
        <w:t>hand</w:t>
      </w:r>
      <w:proofErr w:type="spellEnd"/>
      <w:r w:rsidRPr="009E494D">
        <w:rPr>
          <w:color w:val="000000"/>
        </w:rPr>
        <w:t>); апострофа.</w:t>
      </w:r>
    </w:p>
    <w:p w14:paraId="34E4609D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Пунктуационно правильно в соответствии с нормами речевого этикета, принятыми в стране/странах изучаемого языка, оформлять электронное сообщение личного характера.</w:t>
      </w:r>
    </w:p>
    <w:p w14:paraId="385B2B72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b/>
          <w:bCs/>
          <w:color w:val="000000"/>
        </w:rPr>
        <w:t>Лексическая сторона речи</w:t>
      </w:r>
    </w:p>
    <w:p w14:paraId="1C9E8809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14:paraId="08D59006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Объём — 1050 лексических единиц для продуктивного использования (включая лексические единицы, изученные  ранее) и 1250 лексических единиц для рецептивного усвоения (включая 1050 лексических единиц  продуктивного  минимума).</w:t>
      </w:r>
    </w:p>
    <w:p w14:paraId="0402E5FD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Основные способы словообразования:</w:t>
      </w:r>
    </w:p>
    <w:p w14:paraId="7E3DCA09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а) аффиксация:</w:t>
      </w:r>
    </w:p>
    <w:p w14:paraId="237CC524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  <w:lang w:val="en-US"/>
        </w:rPr>
      </w:pPr>
      <w:r w:rsidRPr="009E494D">
        <w:rPr>
          <w:color w:val="000000"/>
        </w:rPr>
        <w:t>образование</w:t>
      </w:r>
      <w:r w:rsidRPr="009E494D">
        <w:rPr>
          <w:color w:val="000000"/>
          <w:lang w:val="en-US"/>
        </w:rPr>
        <w:t xml:space="preserve"> </w:t>
      </w:r>
      <w:r w:rsidRPr="009E494D">
        <w:rPr>
          <w:color w:val="000000"/>
        </w:rPr>
        <w:t>имен</w:t>
      </w:r>
      <w:r w:rsidRPr="009E494D">
        <w:rPr>
          <w:color w:val="000000"/>
          <w:lang w:val="en-US"/>
        </w:rPr>
        <w:t xml:space="preserve"> </w:t>
      </w:r>
      <w:r w:rsidRPr="009E494D">
        <w:rPr>
          <w:color w:val="000000"/>
        </w:rPr>
        <w:t>существительных</w:t>
      </w:r>
      <w:r w:rsidRPr="009E494D">
        <w:rPr>
          <w:color w:val="000000"/>
          <w:lang w:val="en-US"/>
        </w:rPr>
        <w:t xml:space="preserve"> </w:t>
      </w:r>
      <w:r w:rsidRPr="009E494D">
        <w:rPr>
          <w:color w:val="000000"/>
        </w:rPr>
        <w:t>при</w:t>
      </w:r>
      <w:r w:rsidRPr="009E494D">
        <w:rPr>
          <w:color w:val="000000"/>
          <w:lang w:val="en-US"/>
        </w:rPr>
        <w:t xml:space="preserve"> </w:t>
      </w:r>
      <w:r w:rsidRPr="009E494D">
        <w:rPr>
          <w:color w:val="000000"/>
        </w:rPr>
        <w:t>помощи</w:t>
      </w:r>
      <w:r w:rsidRPr="009E494D">
        <w:rPr>
          <w:color w:val="000000"/>
          <w:lang w:val="en-US"/>
        </w:rPr>
        <w:t xml:space="preserve"> </w:t>
      </w:r>
      <w:r w:rsidRPr="009E494D">
        <w:rPr>
          <w:color w:val="000000"/>
        </w:rPr>
        <w:t>суффиксов</w:t>
      </w:r>
      <w:r w:rsidRPr="009E494D">
        <w:rPr>
          <w:color w:val="000000"/>
          <w:lang w:val="en-US"/>
        </w:rPr>
        <w:t>: -</w:t>
      </w:r>
      <w:proofErr w:type="spellStart"/>
      <w:r w:rsidRPr="009E494D">
        <w:rPr>
          <w:color w:val="000000"/>
          <w:lang w:val="en-US"/>
        </w:rPr>
        <w:t>ance</w:t>
      </w:r>
      <w:proofErr w:type="spellEnd"/>
      <w:r w:rsidRPr="009E494D">
        <w:rPr>
          <w:color w:val="000000"/>
          <w:lang w:val="en-US"/>
        </w:rPr>
        <w:t>/-</w:t>
      </w:r>
      <w:proofErr w:type="spellStart"/>
      <w:r w:rsidRPr="009E494D">
        <w:rPr>
          <w:color w:val="000000"/>
          <w:lang w:val="en-US"/>
        </w:rPr>
        <w:t>ence</w:t>
      </w:r>
      <w:proofErr w:type="spellEnd"/>
      <w:r w:rsidRPr="009E494D">
        <w:rPr>
          <w:color w:val="000000"/>
          <w:lang w:val="en-US"/>
        </w:rPr>
        <w:t xml:space="preserve"> (performance/residence); -</w:t>
      </w:r>
      <w:proofErr w:type="spellStart"/>
      <w:r w:rsidRPr="009E494D">
        <w:rPr>
          <w:color w:val="000000"/>
          <w:lang w:val="en-US"/>
        </w:rPr>
        <w:t>ity</w:t>
      </w:r>
      <w:proofErr w:type="spellEnd"/>
      <w:r w:rsidRPr="009E494D">
        <w:rPr>
          <w:color w:val="000000"/>
          <w:lang w:val="en-US"/>
        </w:rPr>
        <w:t xml:space="preserve"> (activity); -ship (friendship);</w:t>
      </w:r>
    </w:p>
    <w:p w14:paraId="04A3B1F3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 xml:space="preserve">образование имен прилагательных при помощи префикса </w:t>
      </w:r>
      <w:proofErr w:type="spellStart"/>
      <w:r w:rsidRPr="009E494D">
        <w:rPr>
          <w:color w:val="000000"/>
        </w:rPr>
        <w:t>inter</w:t>
      </w:r>
      <w:proofErr w:type="spellEnd"/>
      <w:r w:rsidRPr="009E494D">
        <w:rPr>
          <w:color w:val="000000"/>
        </w:rPr>
        <w:t>- (</w:t>
      </w:r>
      <w:proofErr w:type="spellStart"/>
      <w:r w:rsidRPr="009E494D">
        <w:rPr>
          <w:color w:val="000000"/>
        </w:rPr>
        <w:t>international</w:t>
      </w:r>
      <w:proofErr w:type="spellEnd"/>
      <w:r w:rsidRPr="009E494D">
        <w:rPr>
          <w:color w:val="000000"/>
        </w:rPr>
        <w:t>);</w:t>
      </w:r>
    </w:p>
    <w:p w14:paraId="16EE6FC7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образование имен прилагательных при помощи -</w:t>
      </w:r>
      <w:proofErr w:type="spellStart"/>
      <w:r w:rsidRPr="009E494D">
        <w:rPr>
          <w:color w:val="000000"/>
        </w:rPr>
        <w:t>ed</w:t>
      </w:r>
      <w:proofErr w:type="spellEnd"/>
      <w:r w:rsidRPr="009E494D">
        <w:rPr>
          <w:color w:val="000000"/>
        </w:rPr>
        <w:t xml:space="preserve"> и -</w:t>
      </w:r>
      <w:proofErr w:type="spellStart"/>
      <w:r w:rsidRPr="009E494D">
        <w:rPr>
          <w:color w:val="000000"/>
        </w:rPr>
        <w:t>ing</w:t>
      </w:r>
      <w:proofErr w:type="spellEnd"/>
      <w:r w:rsidRPr="009E494D">
        <w:rPr>
          <w:color w:val="000000"/>
        </w:rPr>
        <w:t xml:space="preserve"> (</w:t>
      </w:r>
      <w:proofErr w:type="spellStart"/>
      <w:r w:rsidRPr="009E494D">
        <w:rPr>
          <w:color w:val="000000"/>
        </w:rPr>
        <w:t>interested</w:t>
      </w:r>
      <w:proofErr w:type="spellEnd"/>
      <w:r w:rsidRPr="009E494D">
        <w:rPr>
          <w:color w:val="000000"/>
        </w:rPr>
        <w:t>—</w:t>
      </w:r>
      <w:proofErr w:type="spellStart"/>
      <w:r w:rsidRPr="009E494D">
        <w:rPr>
          <w:color w:val="000000"/>
        </w:rPr>
        <w:t>interesting</w:t>
      </w:r>
      <w:proofErr w:type="spellEnd"/>
      <w:r w:rsidRPr="009E494D">
        <w:rPr>
          <w:color w:val="000000"/>
        </w:rPr>
        <w:t>);</w:t>
      </w:r>
    </w:p>
    <w:p w14:paraId="5442D71F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б)  конверсия:</w:t>
      </w:r>
    </w:p>
    <w:p w14:paraId="23439216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образование имени существительного от неопределённой формы глагола (</w:t>
      </w:r>
      <w:proofErr w:type="spellStart"/>
      <w:r w:rsidRPr="009E494D">
        <w:rPr>
          <w:color w:val="000000"/>
        </w:rPr>
        <w:t>to</w:t>
      </w:r>
      <w:proofErr w:type="spellEnd"/>
      <w:r w:rsidRPr="009E494D">
        <w:rPr>
          <w:color w:val="000000"/>
        </w:rPr>
        <w:t xml:space="preserve"> </w:t>
      </w:r>
      <w:proofErr w:type="spellStart"/>
      <w:r w:rsidRPr="009E494D">
        <w:rPr>
          <w:color w:val="000000"/>
        </w:rPr>
        <w:t>walk</w:t>
      </w:r>
      <w:proofErr w:type="spellEnd"/>
      <w:r w:rsidRPr="009E494D">
        <w:rPr>
          <w:color w:val="000000"/>
        </w:rPr>
        <w:t xml:space="preserve"> — a </w:t>
      </w:r>
      <w:proofErr w:type="spellStart"/>
      <w:r w:rsidRPr="009E494D">
        <w:rPr>
          <w:color w:val="000000"/>
        </w:rPr>
        <w:t>walk</w:t>
      </w:r>
      <w:proofErr w:type="spellEnd"/>
      <w:r w:rsidRPr="009E494D">
        <w:rPr>
          <w:color w:val="000000"/>
        </w:rPr>
        <w:t>);</w:t>
      </w:r>
    </w:p>
    <w:p w14:paraId="724816F4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 xml:space="preserve">образование глагола от имени существительного (a </w:t>
      </w:r>
      <w:proofErr w:type="spellStart"/>
      <w:r w:rsidRPr="009E494D">
        <w:rPr>
          <w:color w:val="000000"/>
        </w:rPr>
        <w:t>present</w:t>
      </w:r>
      <w:proofErr w:type="spellEnd"/>
      <w:r w:rsidRPr="009E494D">
        <w:rPr>
          <w:color w:val="000000"/>
        </w:rPr>
        <w:t xml:space="preserve"> — </w:t>
      </w:r>
      <w:proofErr w:type="spellStart"/>
      <w:r w:rsidRPr="009E494D">
        <w:rPr>
          <w:color w:val="000000"/>
        </w:rPr>
        <w:t>to</w:t>
      </w:r>
      <w:proofErr w:type="spellEnd"/>
      <w:r w:rsidRPr="009E494D">
        <w:rPr>
          <w:color w:val="000000"/>
        </w:rPr>
        <w:t xml:space="preserve"> </w:t>
      </w:r>
      <w:proofErr w:type="spellStart"/>
      <w:r w:rsidRPr="009E494D">
        <w:rPr>
          <w:color w:val="000000"/>
        </w:rPr>
        <w:t>present</w:t>
      </w:r>
      <w:proofErr w:type="spellEnd"/>
      <w:r w:rsidRPr="009E494D">
        <w:rPr>
          <w:color w:val="000000"/>
        </w:rPr>
        <w:t>);</w:t>
      </w:r>
    </w:p>
    <w:p w14:paraId="52A57AFC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образование имени существительного от прилагательного (</w:t>
      </w:r>
      <w:proofErr w:type="spellStart"/>
      <w:r w:rsidRPr="009E494D">
        <w:rPr>
          <w:color w:val="000000"/>
        </w:rPr>
        <w:t>rich</w:t>
      </w:r>
      <w:proofErr w:type="spellEnd"/>
      <w:r w:rsidRPr="009E494D">
        <w:rPr>
          <w:color w:val="000000"/>
        </w:rPr>
        <w:t xml:space="preserve"> — </w:t>
      </w:r>
      <w:proofErr w:type="spellStart"/>
      <w:r w:rsidRPr="009E494D">
        <w:rPr>
          <w:color w:val="000000"/>
        </w:rPr>
        <w:t>the</w:t>
      </w:r>
      <w:proofErr w:type="spellEnd"/>
      <w:r w:rsidRPr="009E494D">
        <w:rPr>
          <w:color w:val="000000"/>
        </w:rPr>
        <w:t xml:space="preserve"> </w:t>
      </w:r>
      <w:proofErr w:type="spellStart"/>
      <w:r w:rsidRPr="009E494D">
        <w:rPr>
          <w:color w:val="000000"/>
        </w:rPr>
        <w:t>rich</w:t>
      </w:r>
      <w:proofErr w:type="spellEnd"/>
      <w:r w:rsidRPr="009E494D">
        <w:rPr>
          <w:color w:val="000000"/>
        </w:rPr>
        <w:t>).</w:t>
      </w:r>
    </w:p>
    <w:p w14:paraId="316C0890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14:paraId="18914F30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Различные средства связи в тексте для обеспечения его целостности (</w:t>
      </w:r>
      <w:proofErr w:type="spellStart"/>
      <w:r w:rsidRPr="009E494D">
        <w:rPr>
          <w:color w:val="000000"/>
        </w:rPr>
        <w:t>firstly</w:t>
      </w:r>
      <w:proofErr w:type="spellEnd"/>
      <w:r w:rsidRPr="009E494D">
        <w:rPr>
          <w:color w:val="000000"/>
        </w:rPr>
        <w:t xml:space="preserve">, </w:t>
      </w:r>
      <w:proofErr w:type="spellStart"/>
      <w:r w:rsidRPr="009E494D">
        <w:rPr>
          <w:color w:val="000000"/>
        </w:rPr>
        <w:t>however</w:t>
      </w:r>
      <w:proofErr w:type="spellEnd"/>
      <w:r w:rsidRPr="009E494D">
        <w:rPr>
          <w:color w:val="000000"/>
        </w:rPr>
        <w:t xml:space="preserve">, </w:t>
      </w:r>
      <w:proofErr w:type="spellStart"/>
      <w:r w:rsidRPr="009E494D">
        <w:rPr>
          <w:color w:val="000000"/>
        </w:rPr>
        <w:t>finally</w:t>
      </w:r>
      <w:proofErr w:type="spellEnd"/>
      <w:r w:rsidRPr="009E494D">
        <w:rPr>
          <w:color w:val="000000"/>
        </w:rPr>
        <w:t xml:space="preserve">, </w:t>
      </w:r>
      <w:proofErr w:type="spellStart"/>
      <w:r w:rsidRPr="009E494D">
        <w:rPr>
          <w:color w:val="000000"/>
        </w:rPr>
        <w:t>at</w:t>
      </w:r>
      <w:proofErr w:type="spellEnd"/>
      <w:r w:rsidRPr="009E494D">
        <w:rPr>
          <w:color w:val="000000"/>
        </w:rPr>
        <w:t xml:space="preserve"> </w:t>
      </w:r>
      <w:proofErr w:type="spellStart"/>
      <w:r w:rsidRPr="009E494D">
        <w:rPr>
          <w:color w:val="000000"/>
        </w:rPr>
        <w:t>last</w:t>
      </w:r>
      <w:proofErr w:type="spellEnd"/>
      <w:r w:rsidRPr="009E494D">
        <w:rPr>
          <w:color w:val="000000"/>
        </w:rPr>
        <w:t xml:space="preserve">, </w:t>
      </w:r>
      <w:proofErr w:type="spellStart"/>
      <w:r w:rsidRPr="009E494D">
        <w:rPr>
          <w:color w:val="000000"/>
        </w:rPr>
        <w:t>etc</w:t>
      </w:r>
      <w:proofErr w:type="spellEnd"/>
      <w:r w:rsidRPr="009E494D">
        <w:rPr>
          <w:color w:val="000000"/>
        </w:rPr>
        <w:t>.).</w:t>
      </w:r>
    </w:p>
    <w:p w14:paraId="199793DF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b/>
          <w:bCs/>
          <w:color w:val="000000"/>
        </w:rPr>
        <w:t>Грамматическая сторона речи</w:t>
      </w:r>
    </w:p>
    <w:p w14:paraId="671084A9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lastRenderedPageBreak/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14:paraId="7FBE3F80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  <w:lang w:val="en-US"/>
        </w:rPr>
      </w:pPr>
      <w:r w:rsidRPr="009E494D">
        <w:rPr>
          <w:color w:val="000000"/>
        </w:rPr>
        <w:t>Предложения</w:t>
      </w:r>
      <w:r w:rsidRPr="009E494D">
        <w:rPr>
          <w:color w:val="000000"/>
          <w:lang w:val="en-US"/>
        </w:rPr>
        <w:t xml:space="preserve"> </w:t>
      </w:r>
      <w:r w:rsidRPr="009E494D">
        <w:rPr>
          <w:color w:val="000000"/>
        </w:rPr>
        <w:t>со</w:t>
      </w:r>
      <w:r w:rsidRPr="009E494D">
        <w:rPr>
          <w:color w:val="000000"/>
          <w:lang w:val="en-US"/>
        </w:rPr>
        <w:t xml:space="preserve"> </w:t>
      </w:r>
      <w:r w:rsidRPr="009E494D">
        <w:rPr>
          <w:color w:val="000000"/>
        </w:rPr>
        <w:t>сложным</w:t>
      </w:r>
      <w:r w:rsidRPr="009E494D">
        <w:rPr>
          <w:color w:val="000000"/>
          <w:lang w:val="en-US"/>
        </w:rPr>
        <w:t xml:space="preserve"> </w:t>
      </w:r>
      <w:r w:rsidRPr="009E494D">
        <w:rPr>
          <w:color w:val="000000"/>
        </w:rPr>
        <w:t>дополнением</w:t>
      </w:r>
      <w:r w:rsidRPr="009E494D">
        <w:rPr>
          <w:color w:val="000000"/>
          <w:lang w:val="en-US"/>
        </w:rPr>
        <w:t xml:space="preserve"> (Complex Object) (I saw her cross/crossing the road.).</w:t>
      </w:r>
    </w:p>
    <w:p w14:paraId="40971839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Повествовательные (утвердительные и отрицательные), вопросительные и побудительные предложения в косвенной речи в настоящем и прошедшем времени.</w:t>
      </w:r>
    </w:p>
    <w:p w14:paraId="7F890CF5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 xml:space="preserve">Все типы вопросительных предложений в </w:t>
      </w:r>
      <w:proofErr w:type="spellStart"/>
      <w:r w:rsidRPr="009E494D">
        <w:rPr>
          <w:color w:val="000000"/>
        </w:rPr>
        <w:t>Past</w:t>
      </w:r>
      <w:proofErr w:type="spellEnd"/>
      <w:r w:rsidRPr="009E494D">
        <w:rPr>
          <w:color w:val="000000"/>
        </w:rPr>
        <w:t xml:space="preserve"> </w:t>
      </w:r>
      <w:proofErr w:type="spellStart"/>
      <w:r w:rsidRPr="009E494D">
        <w:rPr>
          <w:color w:val="000000"/>
        </w:rPr>
        <w:t>Perfect</w:t>
      </w:r>
      <w:proofErr w:type="spellEnd"/>
      <w:r w:rsidRPr="009E494D">
        <w:rPr>
          <w:color w:val="000000"/>
        </w:rPr>
        <w:t xml:space="preserve"> </w:t>
      </w:r>
      <w:proofErr w:type="spellStart"/>
      <w:r w:rsidRPr="009E494D">
        <w:rPr>
          <w:color w:val="000000"/>
        </w:rPr>
        <w:t>Tense</w:t>
      </w:r>
      <w:proofErr w:type="spellEnd"/>
      <w:r w:rsidRPr="009E494D">
        <w:rPr>
          <w:color w:val="000000"/>
        </w:rPr>
        <w:t>. Согласование времен в рамках сложного предложения.</w:t>
      </w:r>
    </w:p>
    <w:p w14:paraId="47C3136E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Согласование подлежащего, выраженного собирательным существительным (</w:t>
      </w:r>
      <w:proofErr w:type="spellStart"/>
      <w:r w:rsidRPr="009E494D">
        <w:rPr>
          <w:color w:val="000000"/>
        </w:rPr>
        <w:t>family</w:t>
      </w:r>
      <w:proofErr w:type="spellEnd"/>
      <w:r w:rsidRPr="009E494D">
        <w:rPr>
          <w:color w:val="000000"/>
        </w:rPr>
        <w:t xml:space="preserve">, </w:t>
      </w:r>
      <w:proofErr w:type="spellStart"/>
      <w:r w:rsidRPr="009E494D">
        <w:rPr>
          <w:color w:val="000000"/>
        </w:rPr>
        <w:t>police</w:t>
      </w:r>
      <w:proofErr w:type="spellEnd"/>
      <w:r w:rsidRPr="009E494D">
        <w:rPr>
          <w:color w:val="000000"/>
        </w:rPr>
        <w:t>) со сказуемым.</w:t>
      </w:r>
    </w:p>
    <w:p w14:paraId="21CD49B1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  <w:lang w:val="en-US"/>
        </w:rPr>
      </w:pPr>
      <w:r w:rsidRPr="009E494D">
        <w:rPr>
          <w:color w:val="000000"/>
        </w:rPr>
        <w:t>Конструкции</w:t>
      </w:r>
      <w:r w:rsidRPr="009E494D">
        <w:rPr>
          <w:color w:val="000000"/>
          <w:lang w:val="en-US"/>
        </w:rPr>
        <w:t xml:space="preserve"> </w:t>
      </w:r>
      <w:r w:rsidRPr="009E494D">
        <w:rPr>
          <w:color w:val="000000"/>
        </w:rPr>
        <w:t>с</w:t>
      </w:r>
      <w:r w:rsidRPr="009E494D">
        <w:rPr>
          <w:color w:val="000000"/>
          <w:lang w:val="en-US"/>
        </w:rPr>
        <w:t xml:space="preserve"> </w:t>
      </w:r>
      <w:r w:rsidRPr="009E494D">
        <w:rPr>
          <w:color w:val="000000"/>
        </w:rPr>
        <w:t>глаголами</w:t>
      </w:r>
      <w:r w:rsidRPr="009E494D">
        <w:rPr>
          <w:color w:val="000000"/>
          <w:lang w:val="en-US"/>
        </w:rPr>
        <w:t xml:space="preserve"> </w:t>
      </w:r>
      <w:r w:rsidRPr="009E494D">
        <w:rPr>
          <w:color w:val="000000"/>
        </w:rPr>
        <w:t>на</w:t>
      </w:r>
      <w:r w:rsidRPr="009E494D">
        <w:rPr>
          <w:color w:val="000000"/>
          <w:lang w:val="en-US"/>
        </w:rPr>
        <w:t xml:space="preserve"> -</w:t>
      </w:r>
      <w:proofErr w:type="spellStart"/>
      <w:r w:rsidRPr="009E494D">
        <w:rPr>
          <w:color w:val="000000"/>
          <w:lang w:val="en-US"/>
        </w:rPr>
        <w:t>ing</w:t>
      </w:r>
      <w:proofErr w:type="spellEnd"/>
      <w:r w:rsidRPr="009E494D">
        <w:rPr>
          <w:color w:val="000000"/>
          <w:lang w:val="en-US"/>
        </w:rPr>
        <w:t>: to love/hate doing something.</w:t>
      </w:r>
    </w:p>
    <w:p w14:paraId="5B90BFE6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  <w:lang w:val="en-US"/>
        </w:rPr>
      </w:pPr>
      <w:r w:rsidRPr="009E494D">
        <w:rPr>
          <w:color w:val="000000"/>
        </w:rPr>
        <w:t>Конструкции</w:t>
      </w:r>
      <w:r w:rsidRPr="009E494D">
        <w:rPr>
          <w:color w:val="000000"/>
          <w:lang w:val="en-US"/>
        </w:rPr>
        <w:t xml:space="preserve">, </w:t>
      </w:r>
      <w:r w:rsidRPr="009E494D">
        <w:rPr>
          <w:color w:val="000000"/>
        </w:rPr>
        <w:t>содержащие</w:t>
      </w:r>
      <w:r w:rsidRPr="009E494D">
        <w:rPr>
          <w:color w:val="000000"/>
          <w:lang w:val="en-US"/>
        </w:rPr>
        <w:t xml:space="preserve"> </w:t>
      </w:r>
      <w:r w:rsidRPr="009E494D">
        <w:rPr>
          <w:color w:val="000000"/>
        </w:rPr>
        <w:t>глаголы</w:t>
      </w:r>
      <w:r w:rsidRPr="009E494D">
        <w:rPr>
          <w:color w:val="000000"/>
          <w:lang w:val="en-US"/>
        </w:rPr>
        <w:t>-</w:t>
      </w:r>
      <w:r w:rsidRPr="009E494D">
        <w:rPr>
          <w:color w:val="000000"/>
        </w:rPr>
        <w:t>связки</w:t>
      </w:r>
      <w:r w:rsidRPr="009E494D">
        <w:rPr>
          <w:color w:val="000000"/>
          <w:lang w:val="en-US"/>
        </w:rPr>
        <w:t xml:space="preserve"> to be/to look/to feel/to seem.</w:t>
      </w:r>
    </w:p>
    <w:p w14:paraId="5B1EC806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  <w:lang w:val="en-US"/>
        </w:rPr>
      </w:pPr>
      <w:r w:rsidRPr="009E494D">
        <w:rPr>
          <w:color w:val="000000"/>
        </w:rPr>
        <w:t>Конструкции</w:t>
      </w:r>
      <w:r w:rsidRPr="009E494D">
        <w:rPr>
          <w:color w:val="000000"/>
          <w:lang w:val="en-US"/>
        </w:rPr>
        <w:t xml:space="preserve"> </w:t>
      </w:r>
      <w:proofErr w:type="spellStart"/>
      <w:r w:rsidRPr="009E494D">
        <w:rPr>
          <w:color w:val="000000"/>
          <w:lang w:val="en-US"/>
        </w:rPr>
        <w:t>be</w:t>
      </w:r>
      <w:proofErr w:type="spellEnd"/>
      <w:r w:rsidRPr="009E494D">
        <w:rPr>
          <w:color w:val="000000"/>
          <w:lang w:val="en-US"/>
        </w:rPr>
        <w:t xml:space="preserve">/get used to + </w:t>
      </w:r>
      <w:r w:rsidRPr="009E494D">
        <w:rPr>
          <w:color w:val="000000"/>
        </w:rPr>
        <w:t>инфинитив</w:t>
      </w:r>
      <w:r w:rsidRPr="009E494D">
        <w:rPr>
          <w:color w:val="000000"/>
          <w:lang w:val="en-US"/>
        </w:rPr>
        <w:t xml:space="preserve"> </w:t>
      </w:r>
      <w:r w:rsidRPr="009E494D">
        <w:rPr>
          <w:color w:val="000000"/>
        </w:rPr>
        <w:t>глагола</w:t>
      </w:r>
      <w:r w:rsidRPr="009E494D">
        <w:rPr>
          <w:color w:val="000000"/>
          <w:lang w:val="en-US"/>
        </w:rPr>
        <w:t xml:space="preserve">; be/get used to + </w:t>
      </w:r>
      <w:r w:rsidRPr="009E494D">
        <w:rPr>
          <w:color w:val="000000"/>
        </w:rPr>
        <w:t>инфинитив</w:t>
      </w:r>
      <w:r w:rsidRPr="009E494D">
        <w:rPr>
          <w:color w:val="000000"/>
          <w:lang w:val="en-US"/>
        </w:rPr>
        <w:t xml:space="preserve"> </w:t>
      </w:r>
      <w:r w:rsidRPr="009E494D">
        <w:rPr>
          <w:color w:val="000000"/>
        </w:rPr>
        <w:t>глагола</w:t>
      </w:r>
      <w:r w:rsidRPr="009E494D">
        <w:rPr>
          <w:color w:val="000000"/>
          <w:lang w:val="en-US"/>
        </w:rPr>
        <w:t>; be/get used to doing something; be/get used to something.</w:t>
      </w:r>
    </w:p>
    <w:p w14:paraId="46EC767B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  <w:lang w:val="en-US"/>
        </w:rPr>
      </w:pPr>
      <w:r w:rsidRPr="009E494D">
        <w:rPr>
          <w:color w:val="000000"/>
        </w:rPr>
        <w:t>Конструкция</w:t>
      </w:r>
      <w:r w:rsidRPr="009E494D">
        <w:rPr>
          <w:color w:val="000000"/>
          <w:lang w:val="en-US"/>
        </w:rPr>
        <w:t xml:space="preserve"> both … and … .</w:t>
      </w:r>
    </w:p>
    <w:p w14:paraId="788A2086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  <w:lang w:val="en-US"/>
        </w:rPr>
      </w:pPr>
      <w:r w:rsidRPr="009E494D">
        <w:rPr>
          <w:color w:val="000000"/>
        </w:rPr>
        <w:t>Конструкции</w:t>
      </w:r>
      <w:r w:rsidRPr="009E494D">
        <w:rPr>
          <w:color w:val="000000"/>
          <w:lang w:val="en-US"/>
        </w:rPr>
        <w:t xml:space="preserve"> c </w:t>
      </w:r>
      <w:r w:rsidRPr="009E494D">
        <w:rPr>
          <w:color w:val="000000"/>
        </w:rPr>
        <w:t>глаголами</w:t>
      </w:r>
      <w:r w:rsidRPr="009E494D">
        <w:rPr>
          <w:color w:val="000000"/>
          <w:lang w:val="en-US"/>
        </w:rPr>
        <w:t xml:space="preserve"> to stop, to remember, to forget (</w:t>
      </w:r>
      <w:r w:rsidRPr="009E494D">
        <w:rPr>
          <w:color w:val="000000"/>
        </w:rPr>
        <w:t>разница</w:t>
      </w:r>
      <w:r w:rsidRPr="009E494D">
        <w:rPr>
          <w:color w:val="000000"/>
          <w:lang w:val="en-US"/>
        </w:rPr>
        <w:t xml:space="preserve"> </w:t>
      </w:r>
      <w:r w:rsidRPr="009E494D">
        <w:rPr>
          <w:color w:val="000000"/>
        </w:rPr>
        <w:t>в</w:t>
      </w:r>
      <w:r w:rsidRPr="009E494D">
        <w:rPr>
          <w:color w:val="000000"/>
          <w:lang w:val="en-US"/>
        </w:rPr>
        <w:t xml:space="preserve"> </w:t>
      </w:r>
      <w:r w:rsidRPr="009E494D">
        <w:rPr>
          <w:color w:val="000000"/>
        </w:rPr>
        <w:t>значении</w:t>
      </w:r>
      <w:r w:rsidRPr="009E494D">
        <w:rPr>
          <w:color w:val="000000"/>
          <w:lang w:val="en-US"/>
        </w:rPr>
        <w:t xml:space="preserve"> to stop doing </w:t>
      </w:r>
      <w:proofErr w:type="spellStart"/>
      <w:r w:rsidRPr="009E494D">
        <w:rPr>
          <w:color w:val="000000"/>
          <w:lang w:val="en-US"/>
        </w:rPr>
        <w:t>smth</w:t>
      </w:r>
      <w:proofErr w:type="spellEnd"/>
      <w:r w:rsidRPr="009E494D">
        <w:rPr>
          <w:color w:val="000000"/>
          <w:lang w:val="en-US"/>
        </w:rPr>
        <w:t xml:space="preserve"> </w:t>
      </w:r>
      <w:r w:rsidRPr="009E494D">
        <w:rPr>
          <w:color w:val="000000"/>
        </w:rPr>
        <w:t>и</w:t>
      </w:r>
      <w:r w:rsidRPr="009E494D">
        <w:rPr>
          <w:color w:val="000000"/>
          <w:lang w:val="en-US"/>
        </w:rPr>
        <w:t xml:space="preserve"> to stop to do </w:t>
      </w:r>
      <w:proofErr w:type="spellStart"/>
      <w:r w:rsidRPr="009E494D">
        <w:rPr>
          <w:color w:val="000000"/>
          <w:lang w:val="en-US"/>
        </w:rPr>
        <w:t>smth</w:t>
      </w:r>
      <w:proofErr w:type="spellEnd"/>
      <w:r w:rsidRPr="009E494D">
        <w:rPr>
          <w:color w:val="000000"/>
          <w:lang w:val="en-US"/>
        </w:rPr>
        <w:t>).</w:t>
      </w:r>
    </w:p>
    <w:p w14:paraId="660EBEB2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  <w:lang w:val="en-US"/>
        </w:rPr>
      </w:pPr>
      <w:r w:rsidRPr="009E494D">
        <w:rPr>
          <w:color w:val="000000"/>
        </w:rPr>
        <w:t>Глаголы</w:t>
      </w:r>
      <w:r w:rsidRPr="009E494D">
        <w:rPr>
          <w:color w:val="000000"/>
          <w:lang w:val="en-US"/>
        </w:rPr>
        <w:t xml:space="preserve"> </w:t>
      </w:r>
      <w:r w:rsidRPr="009E494D">
        <w:rPr>
          <w:color w:val="000000"/>
        </w:rPr>
        <w:t>в</w:t>
      </w:r>
      <w:r w:rsidRPr="009E494D">
        <w:rPr>
          <w:color w:val="000000"/>
          <w:lang w:val="en-US"/>
        </w:rPr>
        <w:t xml:space="preserve"> </w:t>
      </w:r>
      <w:proofErr w:type="spellStart"/>
      <w:proofErr w:type="gramStart"/>
      <w:r w:rsidRPr="009E494D">
        <w:rPr>
          <w:color w:val="000000"/>
        </w:rPr>
        <w:t>видо</w:t>
      </w:r>
      <w:proofErr w:type="spellEnd"/>
      <w:r w:rsidRPr="009E494D">
        <w:rPr>
          <w:color w:val="000000"/>
          <w:lang w:val="en-US"/>
        </w:rPr>
        <w:t>-</w:t>
      </w:r>
      <w:r w:rsidRPr="009E494D">
        <w:rPr>
          <w:color w:val="000000"/>
        </w:rPr>
        <w:t>временных</w:t>
      </w:r>
      <w:proofErr w:type="gramEnd"/>
      <w:r w:rsidRPr="009E494D">
        <w:rPr>
          <w:color w:val="000000"/>
          <w:lang w:val="en-US"/>
        </w:rPr>
        <w:t xml:space="preserve"> </w:t>
      </w:r>
      <w:r w:rsidRPr="009E494D">
        <w:rPr>
          <w:color w:val="000000"/>
        </w:rPr>
        <w:t>формах</w:t>
      </w:r>
      <w:r w:rsidRPr="009E494D">
        <w:rPr>
          <w:color w:val="000000"/>
          <w:lang w:val="en-US"/>
        </w:rPr>
        <w:t xml:space="preserve"> </w:t>
      </w:r>
      <w:r w:rsidRPr="009E494D">
        <w:rPr>
          <w:color w:val="000000"/>
        </w:rPr>
        <w:t>действительного</w:t>
      </w:r>
      <w:r w:rsidRPr="009E494D">
        <w:rPr>
          <w:color w:val="000000"/>
          <w:lang w:val="en-US"/>
        </w:rPr>
        <w:t xml:space="preserve"> </w:t>
      </w:r>
      <w:r w:rsidRPr="009E494D">
        <w:rPr>
          <w:color w:val="000000"/>
        </w:rPr>
        <w:t>залога</w:t>
      </w:r>
      <w:r w:rsidRPr="009E494D">
        <w:rPr>
          <w:color w:val="000000"/>
          <w:lang w:val="en-US"/>
        </w:rPr>
        <w:t xml:space="preserve"> </w:t>
      </w:r>
      <w:r w:rsidRPr="009E494D">
        <w:rPr>
          <w:color w:val="000000"/>
        </w:rPr>
        <w:t>в</w:t>
      </w:r>
      <w:r w:rsidRPr="009E494D">
        <w:rPr>
          <w:color w:val="000000"/>
          <w:lang w:val="en-US"/>
        </w:rPr>
        <w:t xml:space="preserve"> </w:t>
      </w:r>
      <w:r w:rsidRPr="009E494D">
        <w:rPr>
          <w:color w:val="000000"/>
        </w:rPr>
        <w:t>изъявительном</w:t>
      </w:r>
      <w:r w:rsidRPr="009E494D">
        <w:rPr>
          <w:color w:val="000000"/>
          <w:lang w:val="en-US"/>
        </w:rPr>
        <w:t xml:space="preserve"> </w:t>
      </w:r>
      <w:r w:rsidRPr="009E494D">
        <w:rPr>
          <w:color w:val="000000"/>
        </w:rPr>
        <w:t>наклонении</w:t>
      </w:r>
      <w:r w:rsidRPr="009E494D">
        <w:rPr>
          <w:color w:val="000000"/>
          <w:lang w:val="en-US"/>
        </w:rPr>
        <w:t xml:space="preserve"> (Past Perfect Tense, Present Perfect Continuous Tense, Future-in-the-Past).</w:t>
      </w:r>
    </w:p>
    <w:p w14:paraId="5EB6A2FB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Модальные глаголы в косвенной речи в настоящем и прошедшем времени.</w:t>
      </w:r>
    </w:p>
    <w:p w14:paraId="1F975BBD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Неличные формы глагола (инфинитив, герундий, причастия настоящего и прошедшего времени).</w:t>
      </w:r>
    </w:p>
    <w:p w14:paraId="0CA7325D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 xml:space="preserve">Наречия </w:t>
      </w:r>
      <w:proofErr w:type="spellStart"/>
      <w:r w:rsidRPr="009E494D">
        <w:rPr>
          <w:color w:val="000000"/>
        </w:rPr>
        <w:t>too</w:t>
      </w:r>
      <w:proofErr w:type="spellEnd"/>
      <w:r w:rsidRPr="009E494D">
        <w:rPr>
          <w:color w:val="000000"/>
        </w:rPr>
        <w:t xml:space="preserve"> — </w:t>
      </w:r>
      <w:proofErr w:type="spellStart"/>
      <w:r w:rsidRPr="009E494D">
        <w:rPr>
          <w:color w:val="000000"/>
        </w:rPr>
        <w:t>enough</w:t>
      </w:r>
      <w:proofErr w:type="spellEnd"/>
      <w:r w:rsidRPr="009E494D">
        <w:rPr>
          <w:color w:val="000000"/>
        </w:rPr>
        <w:t>.</w:t>
      </w:r>
    </w:p>
    <w:p w14:paraId="0543BEF4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 xml:space="preserve">Отрицательные местоимения </w:t>
      </w:r>
      <w:proofErr w:type="spellStart"/>
      <w:r w:rsidRPr="009E494D">
        <w:rPr>
          <w:color w:val="000000"/>
        </w:rPr>
        <w:t>no</w:t>
      </w:r>
      <w:proofErr w:type="spellEnd"/>
      <w:r w:rsidRPr="009E494D">
        <w:rPr>
          <w:color w:val="000000"/>
        </w:rPr>
        <w:t xml:space="preserve"> (и его производные </w:t>
      </w:r>
      <w:proofErr w:type="spellStart"/>
      <w:r w:rsidRPr="009E494D">
        <w:rPr>
          <w:color w:val="000000"/>
        </w:rPr>
        <w:t>nobody</w:t>
      </w:r>
      <w:proofErr w:type="spellEnd"/>
      <w:r w:rsidRPr="009E494D">
        <w:rPr>
          <w:color w:val="000000"/>
        </w:rPr>
        <w:t xml:space="preserve">, </w:t>
      </w:r>
      <w:proofErr w:type="spellStart"/>
      <w:r w:rsidRPr="009E494D">
        <w:rPr>
          <w:color w:val="000000"/>
        </w:rPr>
        <w:t>nothing</w:t>
      </w:r>
      <w:proofErr w:type="spellEnd"/>
      <w:r w:rsidRPr="009E494D">
        <w:rPr>
          <w:color w:val="000000"/>
        </w:rPr>
        <w:t xml:space="preserve">, </w:t>
      </w:r>
      <w:proofErr w:type="spellStart"/>
      <w:r w:rsidRPr="009E494D">
        <w:rPr>
          <w:color w:val="000000"/>
        </w:rPr>
        <w:t>etc</w:t>
      </w:r>
      <w:proofErr w:type="spellEnd"/>
      <w:r w:rsidRPr="009E494D">
        <w:rPr>
          <w:color w:val="000000"/>
        </w:rPr>
        <w:t xml:space="preserve">.), </w:t>
      </w:r>
      <w:proofErr w:type="spellStart"/>
      <w:r w:rsidRPr="009E494D">
        <w:rPr>
          <w:color w:val="000000"/>
        </w:rPr>
        <w:t>none</w:t>
      </w:r>
      <w:proofErr w:type="spellEnd"/>
      <w:r w:rsidRPr="009E494D">
        <w:rPr>
          <w:color w:val="000000"/>
        </w:rPr>
        <w:t>.</w:t>
      </w:r>
    </w:p>
    <w:p w14:paraId="13014DB7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b/>
          <w:bCs/>
          <w:color w:val="000000"/>
        </w:rPr>
        <w:t>СОЦИОКУЛЬТУРНЫЕ ЗНАНИЯ И УМЕНИЯ</w:t>
      </w:r>
    </w:p>
    <w:p w14:paraId="340F2C5D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языка, основных социокультурных элементов речевого поведенческого этикета в англоязычной среде; знание и использование в устной и письменной речи наиболее употребительной тематической фоновой лексики и реалий в рамках тематического содержания.</w:t>
      </w:r>
    </w:p>
    <w:p w14:paraId="4525BF2E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Понимание речевых различий в ситуациях официального и неофициального общения в рамках отобранного тематического содержания и использование лексико-грамматических средств с их учётом.</w:t>
      </w:r>
    </w:p>
    <w:p w14:paraId="542427EB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proofErr w:type="gramStart"/>
      <w:r w:rsidRPr="009E494D">
        <w:rPr>
          <w:color w:val="000000"/>
        </w:rPr>
        <w:t>Социокультурный портрет родной страны и страны/стран изучаемого языка: знакомство с традициями проведения основных национальных праздников (Рождества, Нового года, Дня матери, Дня благодарения и т. д.); с особенностями образа жизни и культуры страны/стран изучаемого языка (известными достопримечательностями; некоторыми  выдающимися  людьми); с доступными в языковом отношении образцами поэзии и прозы для подростков на английском языке.</w:t>
      </w:r>
      <w:proofErr w:type="gramEnd"/>
    </w:p>
    <w:p w14:paraId="0A1C44E8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языка.</w:t>
      </w:r>
    </w:p>
    <w:p w14:paraId="798C2649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Соблюдение нормы вежливости в межкультурном общении.</w:t>
      </w:r>
    </w:p>
    <w:p w14:paraId="10A5AC98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Знание социокультурного портрета родной страны и страны/ стран изучаемого языка: символики, достопримечательностей; культурных особенностей (национальные праздники, традиции), образцов поэзии и прозы, доступных в языковом отношении.</w:t>
      </w:r>
    </w:p>
    <w:p w14:paraId="3EDAF040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Развитие умений:</w:t>
      </w:r>
    </w:p>
    <w:p w14:paraId="703FA775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кратко представлять Россию и страну/страны изучаемого языка (культурные явления, события,  достопримечательности);</w:t>
      </w:r>
    </w:p>
    <w:p w14:paraId="55081609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кратко рассказывать о некоторых выдающихся людях родной страны и страны/стран изучаемого языка (учёных, писателях, поэтах,  художниках,  музыкантах,  спортсменах и т. д.);</w:t>
      </w:r>
    </w:p>
    <w:p w14:paraId="32422BB7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lastRenderedPageBreak/>
        <w:t>оказывать помощь зарубежным гостям в ситуациях повседневного общения (объяснить местонахождение объекта, сообщить возможный маршрут и т. д.).</w:t>
      </w:r>
    </w:p>
    <w:p w14:paraId="2F93DA28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b/>
          <w:bCs/>
          <w:color w:val="000000"/>
        </w:rPr>
        <w:t>КОМПЕНСАТОРНЫЕ УМЕНИЯ</w:t>
      </w:r>
    </w:p>
    <w:p w14:paraId="5624FFBB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 xml:space="preserve">Использование при чтении и </w:t>
      </w:r>
      <w:proofErr w:type="spellStart"/>
      <w:r w:rsidRPr="009E494D">
        <w:rPr>
          <w:color w:val="000000"/>
        </w:rPr>
        <w:t>аудировании</w:t>
      </w:r>
      <w:proofErr w:type="spellEnd"/>
      <w:r w:rsidRPr="009E494D">
        <w:rPr>
          <w:color w:val="000000"/>
        </w:rPr>
        <w:t xml:space="preserve"> языковой, в том числе контекстуальной, догадки; использование при говорении и письме перифраз/толкование, синонимические средства, описание предмета вместо его названия; при непосредственном общении догадываться о значении незнакомых слов с помощью используемых собеседником жестов и мимики.</w:t>
      </w:r>
    </w:p>
    <w:p w14:paraId="6473828C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Переспрашивать, просить повторить, уточняя значение незнакомых слов.</w:t>
      </w:r>
    </w:p>
    <w:p w14:paraId="3E6417FD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Использование в качестве опоры при порождении собственных высказываний ключевых слов, плана.</w:t>
      </w:r>
    </w:p>
    <w:p w14:paraId="20F92AAA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14:paraId="38165BCA" w14:textId="541D363D" w:rsidR="00505616" w:rsidRPr="00505616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14:paraId="532410F2" w14:textId="1194A2E6" w:rsidR="004C7ECF" w:rsidRDefault="005040F0" w:rsidP="00F9513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9 класс</w:t>
      </w:r>
    </w:p>
    <w:p w14:paraId="01C7EFDF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b/>
          <w:bCs/>
          <w:color w:val="000000"/>
        </w:rPr>
        <w:t>КОММУНИКАТИВНЫЕ УМЕНИЯ</w:t>
      </w:r>
    </w:p>
    <w:p w14:paraId="6E49F861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14:paraId="26CA8E30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Взаимоотношения в семье и с друзьями. Конфликты и их разрешение.</w:t>
      </w:r>
    </w:p>
    <w:p w14:paraId="43BD960A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 xml:space="preserve">Внешность и характер человека/литературного персонажа. </w:t>
      </w:r>
      <w:proofErr w:type="gramStart"/>
      <w:r w:rsidRPr="009E494D">
        <w:rPr>
          <w:color w:val="000000"/>
        </w:rPr>
        <w:t>Досуг и увлечения/хобби современного подростка (чтение, кино, театр, музыка, музей, спорт, живопись; компьютерные игры).</w:t>
      </w:r>
      <w:proofErr w:type="gramEnd"/>
      <w:r w:rsidRPr="009E494D">
        <w:rPr>
          <w:color w:val="000000"/>
        </w:rPr>
        <w:t xml:space="preserve"> Роль книги в жизни подростка.</w:t>
      </w:r>
    </w:p>
    <w:p w14:paraId="5B31C5DD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Здоровый образ жизни: режим труда и отдыха, фитнес, сбалансированное питание. Посещение врача.</w:t>
      </w:r>
    </w:p>
    <w:p w14:paraId="1F808D06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Покупки: одежда, обувь и продукты питания. Карманные деньги. Молодёжная мода.</w:t>
      </w:r>
    </w:p>
    <w:p w14:paraId="21AEDB93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Школа, школьная жизнь, изучаемые предметы и отношение к ним. Взаимоотношения в школе: проблемы и их решение. Переписка с зарубежными сверстниками.</w:t>
      </w:r>
    </w:p>
    <w:p w14:paraId="4C2A5950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Виды отдыха в различное время года. Путешествия по России и зарубежным странам. Транспорт.</w:t>
      </w:r>
    </w:p>
    <w:p w14:paraId="0FB133C6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Природа: флора и фауна. Проблемы экологии. Защита окружающей среды. Климат, погода. Стихийные бедствия.</w:t>
      </w:r>
    </w:p>
    <w:p w14:paraId="1C1BE103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Средства массовой информации (телевидение, радио, пресса, Интернет).</w:t>
      </w:r>
    </w:p>
    <w:p w14:paraId="7493FEC3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 xml:space="preserve">Родная страна и страна/страны изучаемого языка. </w:t>
      </w:r>
      <w:proofErr w:type="gramStart"/>
      <w:r w:rsidRPr="009E494D">
        <w:rPr>
          <w:color w:val="000000"/>
        </w:rPr>
        <w:t>Их географическое положение, столицы и крупные города, регионы; население; официальные языки; достопримечательности, культурные особенности (национальные праздники, знаменательные даты, традиции, обычаи); страницы истории.</w:t>
      </w:r>
      <w:proofErr w:type="gramEnd"/>
    </w:p>
    <w:p w14:paraId="6CA17466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Выдающиеся люди родной страны и страны/стран изучаемого языка, их вклад в науку и мировую культуру: государственные деятели, учёные, писатели, поэты, художники, музыканты, спортсмены.</w:t>
      </w:r>
    </w:p>
    <w:p w14:paraId="08FB6D1C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b/>
          <w:bCs/>
          <w:color w:val="000000"/>
        </w:rPr>
        <w:t>Говорение</w:t>
      </w:r>
    </w:p>
    <w:p w14:paraId="30958EFC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Развитие  коммуникативных  умений  </w:t>
      </w:r>
      <w:r w:rsidRPr="009E494D">
        <w:rPr>
          <w:b/>
          <w:bCs/>
          <w:i/>
          <w:iCs/>
          <w:color w:val="000000"/>
        </w:rPr>
        <w:t>диалогической  речи</w:t>
      </w:r>
      <w:r w:rsidRPr="009E494D">
        <w:rPr>
          <w:color w:val="000000"/>
        </w:rPr>
        <w:t>, а именно умений вести комбинированный диалог, включающий различные виды диалогов (этикетный диалог, диалог — побуждение к действию, диалог — расспрос); диалог — обмен мнениями:</w:t>
      </w:r>
    </w:p>
    <w:p w14:paraId="749B1BC8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i/>
          <w:iCs/>
          <w:color w:val="000000"/>
        </w:rPr>
        <w:t>диалог этикетного характера: </w:t>
      </w:r>
      <w:r w:rsidRPr="009E494D">
        <w:rPr>
          <w:color w:val="000000"/>
        </w:rPr>
        <w:t>начинать, поддерживать и заканчивать разговор, вежливо переспрашивать; поздравлять с праздником, выражать пожелания и вежливо реагировать на поздравление; выражать благодарность; вежливо соглашаться на предложение/отказываться от предложения собеседника;</w:t>
      </w:r>
    </w:p>
    <w:p w14:paraId="7D85B75F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i/>
          <w:iCs/>
          <w:color w:val="000000"/>
        </w:rPr>
        <w:lastRenderedPageBreak/>
        <w:t>диалог </w:t>
      </w:r>
      <w:r w:rsidRPr="009E494D">
        <w:rPr>
          <w:color w:val="000000"/>
        </w:rPr>
        <w:t>— </w:t>
      </w:r>
      <w:r w:rsidRPr="009E494D">
        <w:rPr>
          <w:i/>
          <w:iCs/>
          <w:color w:val="000000"/>
        </w:rPr>
        <w:t>побуждение к действию: </w:t>
      </w:r>
      <w:r w:rsidRPr="009E494D">
        <w:rPr>
          <w:color w:val="000000"/>
        </w:rPr>
        <w:t xml:space="preserve">обращаться с просьбой, вежливо </w:t>
      </w:r>
      <w:proofErr w:type="gramStart"/>
      <w:r w:rsidRPr="009E494D">
        <w:rPr>
          <w:color w:val="000000"/>
        </w:rPr>
        <w:t>соглашаться/не соглашаться</w:t>
      </w:r>
      <w:proofErr w:type="gramEnd"/>
      <w:r w:rsidRPr="009E494D">
        <w:rPr>
          <w:color w:val="000000"/>
        </w:rPr>
        <w:t xml:space="preserve"> выполнить просьбу; приглашать собеседника к совместной деятельности, вежливо соглашаться/не соглашаться на предложение собеседника, объясняя причину своего решения;</w:t>
      </w:r>
    </w:p>
    <w:p w14:paraId="0DD8B120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i/>
          <w:iCs/>
          <w:color w:val="000000"/>
        </w:rPr>
        <w:t>диалог </w:t>
      </w:r>
      <w:r w:rsidRPr="009E494D">
        <w:rPr>
          <w:color w:val="000000"/>
        </w:rPr>
        <w:t>— </w:t>
      </w:r>
      <w:r w:rsidRPr="009E494D">
        <w:rPr>
          <w:i/>
          <w:iCs/>
          <w:color w:val="000000"/>
        </w:rPr>
        <w:t>расспрос: </w:t>
      </w:r>
      <w:r w:rsidRPr="009E494D">
        <w:rPr>
          <w:color w:val="000000"/>
        </w:rPr>
        <w:t>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отвечающего и наоборот;</w:t>
      </w:r>
    </w:p>
    <w:p w14:paraId="4D0FC49C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i/>
          <w:iCs/>
          <w:color w:val="000000"/>
        </w:rPr>
        <w:t>диалог </w:t>
      </w:r>
      <w:r w:rsidRPr="009E494D">
        <w:rPr>
          <w:color w:val="000000"/>
        </w:rPr>
        <w:t>— </w:t>
      </w:r>
      <w:r w:rsidRPr="009E494D">
        <w:rPr>
          <w:i/>
          <w:iCs/>
          <w:color w:val="000000"/>
        </w:rPr>
        <w:t>обмен мнениями: </w:t>
      </w:r>
      <w:r w:rsidRPr="009E494D">
        <w:rPr>
          <w:color w:val="000000"/>
        </w:rPr>
        <w:t>выражать свою точку мнения и 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событиям: восхищение, удивление, радость, огорчение и т. д.).</w:t>
      </w:r>
    </w:p>
    <w:p w14:paraId="70F6600C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слов, речевых ситуаций и/или иллюстраций, фотографий или без опор с соблюдением норм речевого этикета, принятых в стране/странах изучаемого языка.</w:t>
      </w:r>
    </w:p>
    <w:p w14:paraId="36CFA239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Объём диалога — до 8 реплик со стороны каждого собеседника в рамках комбинированного диалога; до 6 реплик со стороны каждого собеседника в рамках диалога — обмена мнениями.</w:t>
      </w:r>
    </w:p>
    <w:p w14:paraId="568F33E8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Развитие коммуникативных умений </w:t>
      </w:r>
      <w:r w:rsidRPr="009E494D">
        <w:rPr>
          <w:b/>
          <w:bCs/>
          <w:i/>
          <w:iCs/>
          <w:color w:val="000000"/>
        </w:rPr>
        <w:t>монологической речи</w:t>
      </w:r>
      <w:r w:rsidRPr="009E494D">
        <w:rPr>
          <w:color w:val="000000"/>
        </w:rPr>
        <w:t>: создание устных связных монологических высказываний с использованием основных коммуникативных типов речи:</w:t>
      </w:r>
    </w:p>
    <w:p w14:paraId="4EC724E5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— 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14:paraId="48DF4852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— повествование/сообщение;</w:t>
      </w:r>
    </w:p>
    <w:p w14:paraId="38E6578B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— рассуждение;</w:t>
      </w:r>
    </w:p>
    <w:p w14:paraId="77B93C98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 xml:space="preserve">выражение и краткое аргументирование своего мнения по отношению </w:t>
      </w:r>
      <w:proofErr w:type="gramStart"/>
      <w:r w:rsidRPr="009E494D">
        <w:rPr>
          <w:color w:val="000000"/>
        </w:rPr>
        <w:t>к</w:t>
      </w:r>
      <w:proofErr w:type="gramEnd"/>
      <w:r w:rsidRPr="009E494D">
        <w:rPr>
          <w:color w:val="000000"/>
        </w:rPr>
        <w:t xml:space="preserve"> услышанному/прочитанному;</w:t>
      </w:r>
    </w:p>
    <w:p w14:paraId="18568FE7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изложение (пересказ) основного содержания прочитанного/прослушанного текста с выражением своего отношения к событиям и фактам, изложенным в тексте;</w:t>
      </w:r>
    </w:p>
    <w:p w14:paraId="4BDB4DFC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составление рассказа по картинкам;</w:t>
      </w:r>
    </w:p>
    <w:p w14:paraId="374B97CF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изложение результатов выполненной проектной работы.</w:t>
      </w:r>
    </w:p>
    <w:p w14:paraId="6A0BC32D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вопросы, ключевые слова, план и/или иллюстрации, фотографии, таблицы или без опоры.</w:t>
      </w:r>
    </w:p>
    <w:p w14:paraId="604B9386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Объём монологического высказывания — 10-12 фраз.</w:t>
      </w:r>
    </w:p>
    <w:p w14:paraId="4E677763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proofErr w:type="spellStart"/>
      <w:r w:rsidRPr="009E494D">
        <w:rPr>
          <w:b/>
          <w:bCs/>
          <w:color w:val="000000"/>
        </w:rPr>
        <w:t>Аудирование</w:t>
      </w:r>
      <w:proofErr w:type="spellEnd"/>
    </w:p>
    <w:p w14:paraId="725BE688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При непосредственном общении: понимание на слух речи учителя и одноклассников и вербальная/невербальная реакция на услышанное; использование переспрос или просьбу повторить для уточнения отдельных деталей.</w:t>
      </w:r>
    </w:p>
    <w:p w14:paraId="4AA7D9E1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информации.</w:t>
      </w:r>
    </w:p>
    <w:p w14:paraId="245E6AED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proofErr w:type="spellStart"/>
      <w:proofErr w:type="gramStart"/>
      <w:r w:rsidRPr="009E494D">
        <w:rPr>
          <w:color w:val="000000"/>
        </w:rPr>
        <w:t>Аудирование</w:t>
      </w:r>
      <w:proofErr w:type="spellEnd"/>
      <w:r w:rsidRPr="009E494D">
        <w:rPr>
          <w:color w:val="000000"/>
        </w:rP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сообщения; игнорировать незнакомые слова, несущественные для понимания основного содержания.</w:t>
      </w:r>
      <w:proofErr w:type="gramEnd"/>
    </w:p>
    <w:p w14:paraId="5538C5F0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proofErr w:type="spellStart"/>
      <w:r w:rsidRPr="009E494D">
        <w:rPr>
          <w:color w:val="000000"/>
        </w:rPr>
        <w:t>Аудирование</w:t>
      </w:r>
      <w:proofErr w:type="spellEnd"/>
      <w:r w:rsidRPr="009E494D">
        <w:rPr>
          <w:color w:val="000000"/>
        </w:rPr>
        <w:t xml:space="preserve"> с пониманием нужной/интересующей/запрашиваемой информации предполагает умение выделять нужную/интересующую/запрашиваемую информацию, представленную в эксплицитной (явной) форме, в воспринимаемом на слух тексте.</w:t>
      </w:r>
    </w:p>
    <w:p w14:paraId="7E0E58BB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lastRenderedPageBreak/>
        <w:t xml:space="preserve">Тексты для </w:t>
      </w:r>
      <w:proofErr w:type="spellStart"/>
      <w:r w:rsidRPr="009E494D">
        <w:rPr>
          <w:color w:val="000000"/>
        </w:rPr>
        <w:t>аудирования</w:t>
      </w:r>
      <w:proofErr w:type="spellEnd"/>
      <w:r w:rsidRPr="009E494D">
        <w:rPr>
          <w:color w:val="000000"/>
        </w:rPr>
        <w:t>: диалог (беседа), высказывания собеседников в ситуациях повседневного общения, рассказ, сообщение информационного характера.</w:t>
      </w:r>
    </w:p>
    <w:p w14:paraId="076F0841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 xml:space="preserve">Языковая сложность текстов для </w:t>
      </w:r>
      <w:proofErr w:type="spellStart"/>
      <w:r w:rsidRPr="009E494D">
        <w:rPr>
          <w:color w:val="000000"/>
        </w:rPr>
        <w:t>аудирования</w:t>
      </w:r>
      <w:proofErr w:type="spellEnd"/>
      <w:r w:rsidRPr="009E494D">
        <w:rPr>
          <w:color w:val="000000"/>
        </w:rPr>
        <w:t xml:space="preserve"> должна соответствовать базовому уровню (А</w:t>
      </w:r>
      <w:proofErr w:type="gramStart"/>
      <w:r w:rsidRPr="009E494D">
        <w:rPr>
          <w:color w:val="000000"/>
        </w:rPr>
        <w:t>2</w:t>
      </w:r>
      <w:proofErr w:type="gramEnd"/>
      <w:r w:rsidRPr="009E494D">
        <w:rPr>
          <w:color w:val="000000"/>
        </w:rPr>
        <w:t xml:space="preserve"> — </w:t>
      </w:r>
      <w:proofErr w:type="spellStart"/>
      <w:r w:rsidRPr="009E494D">
        <w:rPr>
          <w:color w:val="000000"/>
        </w:rPr>
        <w:t>допороговому</w:t>
      </w:r>
      <w:proofErr w:type="spellEnd"/>
      <w:r w:rsidRPr="009E494D">
        <w:rPr>
          <w:color w:val="000000"/>
        </w:rPr>
        <w:t xml:space="preserve"> уровню по общеевропейской шкале).</w:t>
      </w:r>
    </w:p>
    <w:p w14:paraId="499C6514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 xml:space="preserve">Время звучания текста/текстов для </w:t>
      </w:r>
      <w:proofErr w:type="spellStart"/>
      <w:r w:rsidRPr="009E494D">
        <w:rPr>
          <w:color w:val="000000"/>
        </w:rPr>
        <w:t>аудирования</w:t>
      </w:r>
      <w:proofErr w:type="spellEnd"/>
      <w:r w:rsidRPr="009E494D">
        <w:rPr>
          <w:color w:val="000000"/>
        </w:rPr>
        <w:t xml:space="preserve"> — до 2 минут.</w:t>
      </w:r>
    </w:p>
    <w:p w14:paraId="0FDE8457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b/>
          <w:bCs/>
          <w:color w:val="000000"/>
        </w:rPr>
        <w:t>Смысловое чтение</w:t>
      </w:r>
    </w:p>
    <w:p w14:paraId="6687A970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Развитие умения читать про себя и понимать несложные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информации; с полным пониманием содержания текста.</w:t>
      </w:r>
    </w:p>
    <w:p w14:paraId="7D7C117D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proofErr w:type="gramStart"/>
      <w:r w:rsidRPr="009E494D">
        <w:rPr>
          <w:color w:val="000000"/>
        </w:rPr>
        <w:t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второстепенные); прогнозировать содержание текста по заголовку/началу текста; определять логическую последовательность главных фактов, событий; разбивать текст на относительно самостоятельные смысловые части; озаглавливать текст/его отдельные части; игнорировать незнакомые слова, несущественные для понимания основного содержания;</w:t>
      </w:r>
      <w:proofErr w:type="gramEnd"/>
      <w:r w:rsidRPr="009E494D">
        <w:rPr>
          <w:color w:val="000000"/>
        </w:rPr>
        <w:t xml:space="preserve"> понимать интернациональные слова.</w:t>
      </w:r>
    </w:p>
    <w:p w14:paraId="1BB7E684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Чтение с пониманием нужной/интересующей/запрашиваемой информации предполагает умение находить прочитанном тексте и понимать запрашиваемую информацию, представленную в эксплицитной (явной) и имплицитной форме (неявной) форме; оценивать найденную информацию с точки зрения её значимости для решения коммуникативной задачи.</w:t>
      </w:r>
    </w:p>
    <w:p w14:paraId="79132466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 xml:space="preserve">Чтение </w:t>
      </w:r>
      <w:proofErr w:type="spellStart"/>
      <w:r w:rsidRPr="009E494D">
        <w:rPr>
          <w:color w:val="000000"/>
        </w:rPr>
        <w:t>несплошных</w:t>
      </w:r>
      <w:proofErr w:type="spellEnd"/>
      <w:r w:rsidRPr="009E494D">
        <w:rPr>
          <w:color w:val="000000"/>
        </w:rPr>
        <w:t xml:space="preserve"> текстов (таблиц, диаграмм, схем) и понимание представленной в них информации.</w:t>
      </w:r>
    </w:p>
    <w:p w14:paraId="6E686413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Чтение </w:t>
      </w:r>
      <w:r w:rsidRPr="009E494D">
        <w:rPr>
          <w:i/>
          <w:iCs/>
          <w:color w:val="000000"/>
        </w:rPr>
        <w:t>с полным пониманием содержания </w:t>
      </w:r>
      <w:r w:rsidRPr="009E494D">
        <w:rPr>
          <w:color w:val="000000"/>
        </w:rPr>
        <w:t>несложных аутентичных текстов, содержащих отдельные неизученные языковые явления. В ходе чтения с полным пониманием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перевода); устанавливать причинно-следственную взаимосвязь изложенных в тексте фактов и событий, восстанавливать текст из разрозненных абзацев или путём добавления выпущенных фрагментов.</w:t>
      </w:r>
    </w:p>
    <w:p w14:paraId="35D41308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proofErr w:type="gramStart"/>
      <w:r w:rsidRPr="009E494D">
        <w:rPr>
          <w:color w:val="000000"/>
        </w:rPr>
        <w:t xml:space="preserve"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стихотворение; </w:t>
      </w:r>
      <w:proofErr w:type="spellStart"/>
      <w:r w:rsidRPr="009E494D">
        <w:rPr>
          <w:color w:val="000000"/>
        </w:rPr>
        <w:t>несплошной</w:t>
      </w:r>
      <w:proofErr w:type="spellEnd"/>
      <w:r w:rsidRPr="009E494D">
        <w:rPr>
          <w:color w:val="000000"/>
        </w:rPr>
        <w:t xml:space="preserve"> текст (таблица, диаграмма).</w:t>
      </w:r>
      <w:proofErr w:type="gramEnd"/>
    </w:p>
    <w:p w14:paraId="23EAE390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Языковая сложность текстов для чтения должна соответствовать базовому уровню (А</w:t>
      </w:r>
      <w:proofErr w:type="gramStart"/>
      <w:r w:rsidRPr="009E494D">
        <w:rPr>
          <w:color w:val="000000"/>
        </w:rPr>
        <w:t>2</w:t>
      </w:r>
      <w:proofErr w:type="gramEnd"/>
      <w:r w:rsidRPr="009E494D">
        <w:rPr>
          <w:color w:val="000000"/>
        </w:rPr>
        <w:t xml:space="preserve"> — </w:t>
      </w:r>
      <w:proofErr w:type="spellStart"/>
      <w:r w:rsidRPr="009E494D">
        <w:rPr>
          <w:color w:val="000000"/>
        </w:rPr>
        <w:t>допороговому</w:t>
      </w:r>
      <w:proofErr w:type="spellEnd"/>
      <w:r w:rsidRPr="009E494D">
        <w:rPr>
          <w:color w:val="000000"/>
        </w:rPr>
        <w:t xml:space="preserve"> уровню по общеевропейской шкале).</w:t>
      </w:r>
    </w:p>
    <w:p w14:paraId="0528D3FF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Объём текста/текстов для чтения — 500-600 слов.</w:t>
      </w:r>
    </w:p>
    <w:p w14:paraId="0A599876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b/>
          <w:bCs/>
          <w:color w:val="000000"/>
        </w:rPr>
        <w:t>Письменная речь</w:t>
      </w:r>
    </w:p>
    <w:p w14:paraId="2A3A8A89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Развитие умений письменной речи:</w:t>
      </w:r>
    </w:p>
    <w:p w14:paraId="22E16EEE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составление плана/тезисов устного или письменного сообщения;</w:t>
      </w:r>
    </w:p>
    <w:p w14:paraId="3D696D0A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заполнение анкет и формуляров: сообщение о себе основных сведений в соответствии с нормами, принятыми в стране/странах изучаемого языка;</w:t>
      </w:r>
    </w:p>
    <w:p w14:paraId="1088E48A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написание электронного сообщения личного характера: сообщать краткие сведения о себе, излагать различные события, делиться впечатлениями, выражать благодарность/извинение/просьбу, запрашивать интересующую информацию; оформлять обращение, завершающую фразу и подпись в соответствии с нормами неофициального общения, принятыми в стране/ странах изучаемого языка. Объём письма — до 120 слов;</w:t>
      </w:r>
    </w:p>
    <w:p w14:paraId="6EB435AE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создание небольшого письменного высказывания с опорой на образец, план, таблицу и/или прочитанный/прослушанный текст. Объём письменного высказывания — до 120 слов;</w:t>
      </w:r>
    </w:p>
    <w:p w14:paraId="127C5338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заполнение таблицы с краткой фиксацией содержания прочитанного/прослушанного текста;</w:t>
      </w:r>
    </w:p>
    <w:p w14:paraId="46913A53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преобразование таблицы, схемы в текстовый вариант представления информации;</w:t>
      </w:r>
    </w:p>
    <w:p w14:paraId="4C7757B8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lastRenderedPageBreak/>
        <w:t>письменное представление результатов выполненной проектной работы (объём — 100-120 слов).</w:t>
      </w:r>
    </w:p>
    <w:p w14:paraId="196D1852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b/>
          <w:bCs/>
          <w:color w:val="000000"/>
        </w:rPr>
        <w:t>ЯЗЫКОВЫЕ ЗНАНИЯ И УМЕНИЯ</w:t>
      </w:r>
    </w:p>
    <w:p w14:paraId="094AB98A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b/>
          <w:bCs/>
          <w:color w:val="000000"/>
        </w:rPr>
        <w:t>Фонетическая сторона речи</w:t>
      </w:r>
    </w:p>
    <w:p w14:paraId="12BC9C02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</w:r>
    </w:p>
    <w:p w14:paraId="68B9A708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Выражение модального значения, чувства и эмоции.</w:t>
      </w:r>
    </w:p>
    <w:p w14:paraId="3549C17D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Различение на слух британского и американского вариантов произношения в прослушанных текстах или услышанных высказываниях.</w:t>
      </w:r>
    </w:p>
    <w:p w14:paraId="69909B3E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Чтение вслух небольших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14:paraId="6BA09A9F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(беседа).</w:t>
      </w:r>
    </w:p>
    <w:p w14:paraId="0B58C4B2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Объём текста для чтения вслух — до 110 слов.</w:t>
      </w:r>
    </w:p>
    <w:p w14:paraId="677E88C0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b/>
          <w:bCs/>
          <w:color w:val="000000"/>
        </w:rPr>
        <w:t>Графика, орфография и пунктуация</w:t>
      </w:r>
    </w:p>
    <w:p w14:paraId="7C510E67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Правильное написание изученных слов.</w:t>
      </w:r>
    </w:p>
    <w:p w14:paraId="4CA291C2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 xml:space="preserve"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при вводных словах, обозначающих порядок мыслей и их связь (например, в английском языке: </w:t>
      </w:r>
      <w:proofErr w:type="spellStart"/>
      <w:r w:rsidRPr="009E494D">
        <w:rPr>
          <w:color w:val="000000"/>
        </w:rPr>
        <w:t>firstly</w:t>
      </w:r>
      <w:proofErr w:type="spellEnd"/>
      <w:r w:rsidRPr="009E494D">
        <w:rPr>
          <w:color w:val="000000"/>
        </w:rPr>
        <w:t>/</w:t>
      </w:r>
      <w:proofErr w:type="spellStart"/>
      <w:r w:rsidRPr="009E494D">
        <w:rPr>
          <w:color w:val="000000"/>
        </w:rPr>
        <w:t>first</w:t>
      </w:r>
      <w:proofErr w:type="spellEnd"/>
      <w:r w:rsidRPr="009E494D">
        <w:rPr>
          <w:color w:val="000000"/>
        </w:rPr>
        <w:t xml:space="preserve"> </w:t>
      </w:r>
      <w:proofErr w:type="spellStart"/>
      <w:r w:rsidRPr="009E494D">
        <w:rPr>
          <w:color w:val="000000"/>
        </w:rPr>
        <w:t>of</w:t>
      </w:r>
      <w:proofErr w:type="spellEnd"/>
      <w:r w:rsidRPr="009E494D">
        <w:rPr>
          <w:color w:val="000000"/>
        </w:rPr>
        <w:t xml:space="preserve"> </w:t>
      </w:r>
      <w:proofErr w:type="spellStart"/>
      <w:r w:rsidRPr="009E494D">
        <w:rPr>
          <w:color w:val="000000"/>
        </w:rPr>
        <w:t>all</w:t>
      </w:r>
      <w:proofErr w:type="spellEnd"/>
      <w:r w:rsidRPr="009E494D">
        <w:rPr>
          <w:color w:val="000000"/>
        </w:rPr>
        <w:t xml:space="preserve">, </w:t>
      </w:r>
      <w:proofErr w:type="spellStart"/>
      <w:r w:rsidRPr="009E494D">
        <w:rPr>
          <w:color w:val="000000"/>
        </w:rPr>
        <w:t>secondly</w:t>
      </w:r>
      <w:proofErr w:type="spellEnd"/>
      <w:r w:rsidRPr="009E494D">
        <w:rPr>
          <w:color w:val="000000"/>
        </w:rPr>
        <w:t xml:space="preserve">, </w:t>
      </w:r>
      <w:proofErr w:type="spellStart"/>
      <w:r w:rsidRPr="009E494D">
        <w:rPr>
          <w:color w:val="000000"/>
        </w:rPr>
        <w:t>finally</w:t>
      </w:r>
      <w:proofErr w:type="spellEnd"/>
      <w:r w:rsidRPr="009E494D">
        <w:rPr>
          <w:color w:val="000000"/>
        </w:rPr>
        <w:t xml:space="preserve">; </w:t>
      </w:r>
      <w:proofErr w:type="spellStart"/>
      <w:r w:rsidRPr="009E494D">
        <w:rPr>
          <w:color w:val="000000"/>
        </w:rPr>
        <w:t>on</w:t>
      </w:r>
      <w:proofErr w:type="spellEnd"/>
      <w:r w:rsidRPr="009E494D">
        <w:rPr>
          <w:color w:val="000000"/>
        </w:rPr>
        <w:t xml:space="preserve"> </w:t>
      </w:r>
      <w:proofErr w:type="spellStart"/>
      <w:r w:rsidRPr="009E494D">
        <w:rPr>
          <w:color w:val="000000"/>
        </w:rPr>
        <w:t>the</w:t>
      </w:r>
      <w:proofErr w:type="spellEnd"/>
      <w:r w:rsidRPr="009E494D">
        <w:rPr>
          <w:color w:val="000000"/>
        </w:rPr>
        <w:t xml:space="preserve"> </w:t>
      </w:r>
      <w:proofErr w:type="spellStart"/>
      <w:r w:rsidRPr="009E494D">
        <w:rPr>
          <w:color w:val="000000"/>
        </w:rPr>
        <w:t>one</w:t>
      </w:r>
      <w:proofErr w:type="spellEnd"/>
      <w:r w:rsidRPr="009E494D">
        <w:rPr>
          <w:color w:val="000000"/>
        </w:rPr>
        <w:t xml:space="preserve"> </w:t>
      </w:r>
      <w:proofErr w:type="spellStart"/>
      <w:r w:rsidRPr="009E494D">
        <w:rPr>
          <w:color w:val="000000"/>
        </w:rPr>
        <w:t>hand</w:t>
      </w:r>
      <w:proofErr w:type="spellEnd"/>
      <w:r w:rsidRPr="009E494D">
        <w:rPr>
          <w:color w:val="000000"/>
        </w:rPr>
        <w:t xml:space="preserve">, </w:t>
      </w:r>
      <w:proofErr w:type="spellStart"/>
      <w:r w:rsidRPr="009E494D">
        <w:rPr>
          <w:color w:val="000000"/>
        </w:rPr>
        <w:t>on</w:t>
      </w:r>
      <w:proofErr w:type="spellEnd"/>
      <w:r w:rsidRPr="009E494D">
        <w:rPr>
          <w:color w:val="000000"/>
        </w:rPr>
        <w:t xml:space="preserve"> </w:t>
      </w:r>
      <w:proofErr w:type="spellStart"/>
      <w:r w:rsidRPr="009E494D">
        <w:rPr>
          <w:color w:val="000000"/>
        </w:rPr>
        <w:t>the</w:t>
      </w:r>
      <w:proofErr w:type="spellEnd"/>
      <w:r w:rsidRPr="009E494D">
        <w:rPr>
          <w:color w:val="000000"/>
        </w:rPr>
        <w:t xml:space="preserve"> </w:t>
      </w:r>
      <w:proofErr w:type="spellStart"/>
      <w:r w:rsidRPr="009E494D">
        <w:rPr>
          <w:color w:val="000000"/>
        </w:rPr>
        <w:t>other</w:t>
      </w:r>
      <w:proofErr w:type="spellEnd"/>
      <w:r w:rsidRPr="009E494D">
        <w:rPr>
          <w:color w:val="000000"/>
        </w:rPr>
        <w:t xml:space="preserve"> </w:t>
      </w:r>
      <w:proofErr w:type="spellStart"/>
      <w:r w:rsidRPr="009E494D">
        <w:rPr>
          <w:color w:val="000000"/>
        </w:rPr>
        <w:t>hand</w:t>
      </w:r>
      <w:proofErr w:type="spellEnd"/>
      <w:r w:rsidRPr="009E494D">
        <w:rPr>
          <w:color w:val="000000"/>
        </w:rPr>
        <w:t>); апострофа.</w:t>
      </w:r>
    </w:p>
    <w:p w14:paraId="13BEA190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характера.</w:t>
      </w:r>
    </w:p>
    <w:p w14:paraId="1348BBE0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b/>
          <w:bCs/>
          <w:color w:val="000000"/>
        </w:rPr>
        <w:t>Лексическая сторона речи</w:t>
      </w:r>
    </w:p>
    <w:p w14:paraId="685C3A71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14:paraId="353AF87D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Распознавание в звучащем и письменном тексте и употребление в устной и письменной речи различных сре</w:t>
      </w:r>
      <w:proofErr w:type="gramStart"/>
      <w:r w:rsidRPr="009E494D">
        <w:rPr>
          <w:color w:val="000000"/>
        </w:rPr>
        <w:t>дств св</w:t>
      </w:r>
      <w:proofErr w:type="gramEnd"/>
      <w:r w:rsidRPr="009E494D">
        <w:rPr>
          <w:color w:val="000000"/>
        </w:rPr>
        <w:t>язи для обеспечения логичности и целостности высказывания.</w:t>
      </w:r>
    </w:p>
    <w:p w14:paraId="325B9B6B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Объём — 1200 лексических единиц для продуктивного использования (включая 1050 лексических единиц, изученных ранее) и 1350 лексических единиц для рецептивного усвоения (включая 1200 лексических единиц продуктивного минимума).</w:t>
      </w:r>
    </w:p>
    <w:p w14:paraId="7F6620B3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Основные способы словообразования:</w:t>
      </w:r>
    </w:p>
    <w:p w14:paraId="0C016226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а) аффиксация:</w:t>
      </w:r>
    </w:p>
    <w:p w14:paraId="2C1F0DAB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 xml:space="preserve">глаголов с помощью префиксов </w:t>
      </w:r>
      <w:proofErr w:type="spellStart"/>
      <w:r w:rsidRPr="009E494D">
        <w:rPr>
          <w:color w:val="000000"/>
        </w:rPr>
        <w:t>under</w:t>
      </w:r>
      <w:proofErr w:type="spellEnd"/>
      <w:r w:rsidRPr="009E494D">
        <w:rPr>
          <w:color w:val="000000"/>
        </w:rPr>
        <w:t xml:space="preserve">-, </w:t>
      </w:r>
      <w:proofErr w:type="spellStart"/>
      <w:r w:rsidRPr="009E494D">
        <w:rPr>
          <w:color w:val="000000"/>
        </w:rPr>
        <w:t>over</w:t>
      </w:r>
      <w:proofErr w:type="spellEnd"/>
      <w:r w:rsidRPr="009E494D">
        <w:rPr>
          <w:color w:val="000000"/>
        </w:rPr>
        <w:t xml:space="preserve">-, </w:t>
      </w:r>
      <w:proofErr w:type="spellStart"/>
      <w:r w:rsidRPr="009E494D">
        <w:rPr>
          <w:color w:val="000000"/>
        </w:rPr>
        <w:t>dis</w:t>
      </w:r>
      <w:proofErr w:type="spellEnd"/>
      <w:r w:rsidRPr="009E494D">
        <w:rPr>
          <w:color w:val="000000"/>
        </w:rPr>
        <w:t xml:space="preserve">-, </w:t>
      </w:r>
      <w:proofErr w:type="spellStart"/>
      <w:r w:rsidRPr="009E494D">
        <w:rPr>
          <w:color w:val="000000"/>
        </w:rPr>
        <w:t>mis</w:t>
      </w:r>
      <w:proofErr w:type="spellEnd"/>
      <w:r w:rsidRPr="009E494D">
        <w:rPr>
          <w:color w:val="000000"/>
        </w:rPr>
        <w:t>-;</w:t>
      </w:r>
    </w:p>
    <w:p w14:paraId="3E5C25FF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имён прилагательных с помощью суффиксов -</w:t>
      </w:r>
      <w:proofErr w:type="spellStart"/>
      <w:r w:rsidRPr="009E494D">
        <w:rPr>
          <w:color w:val="000000"/>
        </w:rPr>
        <w:t>able</w:t>
      </w:r>
      <w:proofErr w:type="spellEnd"/>
      <w:r w:rsidRPr="009E494D">
        <w:rPr>
          <w:color w:val="000000"/>
        </w:rPr>
        <w:t>/-</w:t>
      </w:r>
      <w:proofErr w:type="spellStart"/>
      <w:r w:rsidRPr="009E494D">
        <w:rPr>
          <w:color w:val="000000"/>
        </w:rPr>
        <w:t>ible</w:t>
      </w:r>
      <w:proofErr w:type="spellEnd"/>
      <w:r w:rsidRPr="009E494D">
        <w:rPr>
          <w:color w:val="000000"/>
        </w:rPr>
        <w:t>;</w:t>
      </w:r>
    </w:p>
    <w:p w14:paraId="702A8F69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 xml:space="preserve">имён существительных с помощью отрицательных префиксов </w:t>
      </w:r>
      <w:proofErr w:type="spellStart"/>
      <w:r w:rsidRPr="009E494D">
        <w:rPr>
          <w:color w:val="000000"/>
        </w:rPr>
        <w:t>in</w:t>
      </w:r>
      <w:proofErr w:type="spellEnd"/>
      <w:r w:rsidRPr="009E494D">
        <w:rPr>
          <w:color w:val="000000"/>
        </w:rPr>
        <w:t>-/</w:t>
      </w:r>
      <w:proofErr w:type="spellStart"/>
      <w:r w:rsidRPr="009E494D">
        <w:rPr>
          <w:color w:val="000000"/>
        </w:rPr>
        <w:t>im</w:t>
      </w:r>
      <w:proofErr w:type="spellEnd"/>
      <w:r w:rsidRPr="009E494D">
        <w:rPr>
          <w:color w:val="000000"/>
        </w:rPr>
        <w:t>-;</w:t>
      </w:r>
    </w:p>
    <w:p w14:paraId="2BCC9EF0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б) словосложение:</w:t>
      </w:r>
    </w:p>
    <w:p w14:paraId="63FA3753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образование сложных существительных путём соединения основы числительного с основой существительного с добавлением суффикса -</w:t>
      </w:r>
      <w:proofErr w:type="spellStart"/>
      <w:r w:rsidRPr="009E494D">
        <w:rPr>
          <w:color w:val="000000"/>
        </w:rPr>
        <w:t>ed</w:t>
      </w:r>
      <w:proofErr w:type="spellEnd"/>
      <w:r w:rsidRPr="009E494D">
        <w:rPr>
          <w:color w:val="000000"/>
        </w:rPr>
        <w:t xml:space="preserve"> (</w:t>
      </w:r>
      <w:proofErr w:type="spellStart"/>
      <w:r w:rsidRPr="009E494D">
        <w:rPr>
          <w:color w:val="000000"/>
        </w:rPr>
        <w:t>eight-legged</w:t>
      </w:r>
      <w:proofErr w:type="spellEnd"/>
      <w:r w:rsidRPr="009E494D">
        <w:rPr>
          <w:color w:val="000000"/>
        </w:rPr>
        <w:t>);</w:t>
      </w:r>
    </w:p>
    <w:p w14:paraId="112958B3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 xml:space="preserve">образование сложных существительных путём соединения основ существительных с предлогом: </w:t>
      </w:r>
      <w:proofErr w:type="spellStart"/>
      <w:r w:rsidRPr="009E494D">
        <w:rPr>
          <w:color w:val="000000"/>
        </w:rPr>
        <w:t>father-in-law</w:t>
      </w:r>
      <w:proofErr w:type="spellEnd"/>
      <w:r w:rsidRPr="009E494D">
        <w:rPr>
          <w:color w:val="000000"/>
        </w:rPr>
        <w:t>);</w:t>
      </w:r>
    </w:p>
    <w:p w14:paraId="7A3C93EE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образование сложных прилагательных путём соединения основы прилагательного с основой причастия настоящего времени (</w:t>
      </w:r>
      <w:proofErr w:type="spellStart"/>
      <w:r w:rsidRPr="009E494D">
        <w:rPr>
          <w:color w:val="000000"/>
        </w:rPr>
        <w:t>nice-looking</w:t>
      </w:r>
      <w:proofErr w:type="spellEnd"/>
      <w:r w:rsidRPr="009E494D">
        <w:rPr>
          <w:color w:val="000000"/>
        </w:rPr>
        <w:t>);</w:t>
      </w:r>
    </w:p>
    <w:p w14:paraId="0104078D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lastRenderedPageBreak/>
        <w:t>образование сложных прилагательных путём соединения основы прилагательного с основой причастия прошедшего времени (</w:t>
      </w:r>
      <w:proofErr w:type="spellStart"/>
      <w:r w:rsidRPr="009E494D">
        <w:rPr>
          <w:color w:val="000000"/>
        </w:rPr>
        <w:t>well-behaved</w:t>
      </w:r>
      <w:proofErr w:type="spellEnd"/>
      <w:r w:rsidRPr="009E494D">
        <w:rPr>
          <w:color w:val="000000"/>
        </w:rPr>
        <w:t>);</w:t>
      </w:r>
    </w:p>
    <w:p w14:paraId="12A269E4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в) конверсия:</w:t>
      </w:r>
    </w:p>
    <w:p w14:paraId="7BC5161C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образование глагола от имени прилагательного (</w:t>
      </w:r>
      <w:proofErr w:type="spellStart"/>
      <w:r w:rsidRPr="009E494D">
        <w:rPr>
          <w:color w:val="000000"/>
        </w:rPr>
        <w:t>cool</w:t>
      </w:r>
      <w:proofErr w:type="spellEnd"/>
      <w:r w:rsidRPr="009E494D">
        <w:rPr>
          <w:color w:val="000000"/>
        </w:rPr>
        <w:t xml:space="preserve"> — </w:t>
      </w:r>
      <w:proofErr w:type="spellStart"/>
      <w:r w:rsidRPr="009E494D">
        <w:rPr>
          <w:color w:val="000000"/>
        </w:rPr>
        <w:t>to</w:t>
      </w:r>
      <w:proofErr w:type="spellEnd"/>
      <w:r w:rsidRPr="009E494D">
        <w:rPr>
          <w:color w:val="000000"/>
        </w:rPr>
        <w:t xml:space="preserve"> </w:t>
      </w:r>
      <w:proofErr w:type="spellStart"/>
      <w:r w:rsidRPr="009E494D">
        <w:rPr>
          <w:color w:val="000000"/>
        </w:rPr>
        <w:t>cool</w:t>
      </w:r>
      <w:proofErr w:type="spellEnd"/>
      <w:r w:rsidRPr="009E494D">
        <w:rPr>
          <w:color w:val="000000"/>
        </w:rPr>
        <w:t>).</w:t>
      </w:r>
    </w:p>
    <w:p w14:paraId="52EE240C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Многозначность лексических единиц. Синонимы. Антонимы. Интернациональные слова. Наиболее частотные фразовые глаголы. Сокращения и аббревиатуры.</w:t>
      </w:r>
    </w:p>
    <w:p w14:paraId="14E9C9F0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Различные средства связи в тексте для обеспечения его целостности (</w:t>
      </w:r>
      <w:proofErr w:type="spellStart"/>
      <w:r w:rsidRPr="009E494D">
        <w:rPr>
          <w:color w:val="000000"/>
        </w:rPr>
        <w:t>firstly</w:t>
      </w:r>
      <w:proofErr w:type="spellEnd"/>
      <w:r w:rsidRPr="009E494D">
        <w:rPr>
          <w:color w:val="000000"/>
        </w:rPr>
        <w:t xml:space="preserve">, </w:t>
      </w:r>
      <w:proofErr w:type="spellStart"/>
      <w:r w:rsidRPr="009E494D">
        <w:rPr>
          <w:color w:val="000000"/>
        </w:rPr>
        <w:t>however</w:t>
      </w:r>
      <w:proofErr w:type="spellEnd"/>
      <w:r w:rsidRPr="009E494D">
        <w:rPr>
          <w:color w:val="000000"/>
        </w:rPr>
        <w:t xml:space="preserve">, </w:t>
      </w:r>
      <w:proofErr w:type="spellStart"/>
      <w:r w:rsidRPr="009E494D">
        <w:rPr>
          <w:color w:val="000000"/>
        </w:rPr>
        <w:t>finally</w:t>
      </w:r>
      <w:proofErr w:type="spellEnd"/>
      <w:r w:rsidRPr="009E494D">
        <w:rPr>
          <w:color w:val="000000"/>
        </w:rPr>
        <w:t xml:space="preserve">, </w:t>
      </w:r>
      <w:proofErr w:type="spellStart"/>
      <w:r w:rsidRPr="009E494D">
        <w:rPr>
          <w:color w:val="000000"/>
        </w:rPr>
        <w:t>at</w:t>
      </w:r>
      <w:proofErr w:type="spellEnd"/>
      <w:r w:rsidRPr="009E494D">
        <w:rPr>
          <w:color w:val="000000"/>
        </w:rPr>
        <w:t xml:space="preserve"> </w:t>
      </w:r>
      <w:proofErr w:type="spellStart"/>
      <w:r w:rsidRPr="009E494D">
        <w:rPr>
          <w:color w:val="000000"/>
        </w:rPr>
        <w:t>last</w:t>
      </w:r>
      <w:proofErr w:type="spellEnd"/>
      <w:r w:rsidRPr="009E494D">
        <w:rPr>
          <w:color w:val="000000"/>
        </w:rPr>
        <w:t xml:space="preserve">, </w:t>
      </w:r>
      <w:proofErr w:type="spellStart"/>
      <w:r w:rsidRPr="009E494D">
        <w:rPr>
          <w:color w:val="000000"/>
        </w:rPr>
        <w:t>etc</w:t>
      </w:r>
      <w:proofErr w:type="spellEnd"/>
      <w:r w:rsidRPr="009E494D">
        <w:rPr>
          <w:color w:val="000000"/>
        </w:rPr>
        <w:t>.).</w:t>
      </w:r>
    </w:p>
    <w:p w14:paraId="67F4AD0A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b/>
          <w:bCs/>
          <w:color w:val="000000"/>
        </w:rPr>
        <w:t>Грамматическая сторона речи</w:t>
      </w:r>
    </w:p>
    <w:p w14:paraId="309F42F5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14:paraId="68D8812D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  <w:lang w:val="en-US"/>
        </w:rPr>
      </w:pPr>
      <w:r w:rsidRPr="009E494D">
        <w:rPr>
          <w:color w:val="000000"/>
        </w:rPr>
        <w:t>Предложения</w:t>
      </w:r>
      <w:r w:rsidRPr="009E494D">
        <w:rPr>
          <w:color w:val="000000"/>
          <w:lang w:val="en-US"/>
        </w:rPr>
        <w:t xml:space="preserve"> </w:t>
      </w:r>
      <w:r w:rsidRPr="009E494D">
        <w:rPr>
          <w:color w:val="000000"/>
        </w:rPr>
        <w:t>со</w:t>
      </w:r>
      <w:r w:rsidRPr="009E494D">
        <w:rPr>
          <w:color w:val="000000"/>
          <w:lang w:val="en-US"/>
        </w:rPr>
        <w:t xml:space="preserve"> </w:t>
      </w:r>
      <w:r w:rsidRPr="009E494D">
        <w:rPr>
          <w:color w:val="000000"/>
        </w:rPr>
        <w:t>сложным</w:t>
      </w:r>
      <w:r w:rsidRPr="009E494D">
        <w:rPr>
          <w:color w:val="000000"/>
          <w:lang w:val="en-US"/>
        </w:rPr>
        <w:t xml:space="preserve"> </w:t>
      </w:r>
      <w:r w:rsidRPr="009E494D">
        <w:rPr>
          <w:color w:val="000000"/>
        </w:rPr>
        <w:t>дополнением</w:t>
      </w:r>
      <w:r w:rsidRPr="009E494D">
        <w:rPr>
          <w:color w:val="000000"/>
          <w:lang w:val="en-US"/>
        </w:rPr>
        <w:t xml:space="preserve"> (Complex Object) (I want to have my hair cut.).</w:t>
      </w:r>
    </w:p>
    <w:p w14:paraId="54E082D3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Условные предложения нереального характера (</w:t>
      </w:r>
      <w:proofErr w:type="spellStart"/>
      <w:r w:rsidRPr="009E494D">
        <w:rPr>
          <w:color w:val="000000"/>
        </w:rPr>
        <w:t>Conditional</w:t>
      </w:r>
      <w:proofErr w:type="spellEnd"/>
      <w:r w:rsidRPr="009E494D">
        <w:rPr>
          <w:color w:val="000000"/>
        </w:rPr>
        <w:t xml:space="preserve"> II).</w:t>
      </w:r>
    </w:p>
    <w:p w14:paraId="4407AC92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 xml:space="preserve">Конструкции для выражения предпочтения I </w:t>
      </w:r>
      <w:proofErr w:type="spellStart"/>
      <w:r w:rsidRPr="009E494D">
        <w:rPr>
          <w:color w:val="000000"/>
        </w:rPr>
        <w:t>prefer</w:t>
      </w:r>
      <w:proofErr w:type="spellEnd"/>
      <w:r w:rsidRPr="009E494D">
        <w:rPr>
          <w:color w:val="000000"/>
        </w:rPr>
        <w:t xml:space="preserve"> …/</w:t>
      </w:r>
      <w:proofErr w:type="spellStart"/>
      <w:r w:rsidRPr="009E494D">
        <w:rPr>
          <w:color w:val="000000"/>
        </w:rPr>
        <w:t>I’d</w:t>
      </w:r>
      <w:proofErr w:type="spellEnd"/>
      <w:r w:rsidRPr="009E494D">
        <w:rPr>
          <w:color w:val="000000"/>
        </w:rPr>
        <w:t xml:space="preserve"> </w:t>
      </w:r>
      <w:proofErr w:type="spellStart"/>
      <w:r w:rsidRPr="009E494D">
        <w:rPr>
          <w:color w:val="000000"/>
        </w:rPr>
        <w:t>prefer</w:t>
      </w:r>
      <w:proofErr w:type="spellEnd"/>
      <w:r w:rsidRPr="009E494D">
        <w:rPr>
          <w:color w:val="000000"/>
        </w:rPr>
        <w:t xml:space="preserve"> …/</w:t>
      </w:r>
      <w:proofErr w:type="spellStart"/>
      <w:r w:rsidRPr="009E494D">
        <w:rPr>
          <w:color w:val="000000"/>
        </w:rPr>
        <w:t>I’d</w:t>
      </w:r>
      <w:proofErr w:type="spellEnd"/>
      <w:r w:rsidRPr="009E494D">
        <w:rPr>
          <w:color w:val="000000"/>
        </w:rPr>
        <w:t xml:space="preserve"> </w:t>
      </w:r>
      <w:proofErr w:type="spellStart"/>
      <w:r w:rsidRPr="009E494D">
        <w:rPr>
          <w:color w:val="000000"/>
        </w:rPr>
        <w:t>rather</w:t>
      </w:r>
      <w:proofErr w:type="spellEnd"/>
      <w:r w:rsidRPr="009E494D">
        <w:rPr>
          <w:color w:val="000000"/>
        </w:rPr>
        <w:t xml:space="preserve"> … .</w:t>
      </w:r>
    </w:p>
    <w:p w14:paraId="757447A9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 xml:space="preserve">Конструкция I </w:t>
      </w:r>
      <w:proofErr w:type="spellStart"/>
      <w:r w:rsidRPr="009E494D">
        <w:rPr>
          <w:color w:val="000000"/>
        </w:rPr>
        <w:t>wish</w:t>
      </w:r>
      <w:proofErr w:type="spellEnd"/>
      <w:r w:rsidRPr="009E494D">
        <w:rPr>
          <w:color w:val="000000"/>
        </w:rPr>
        <w:t xml:space="preserve"> … .</w:t>
      </w:r>
    </w:p>
    <w:p w14:paraId="08EE0A72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 xml:space="preserve">Предложения с конструкцией </w:t>
      </w:r>
      <w:proofErr w:type="spellStart"/>
      <w:r w:rsidRPr="009E494D">
        <w:rPr>
          <w:color w:val="000000"/>
        </w:rPr>
        <w:t>either</w:t>
      </w:r>
      <w:proofErr w:type="spellEnd"/>
      <w:r w:rsidRPr="009E494D">
        <w:rPr>
          <w:color w:val="000000"/>
        </w:rPr>
        <w:t xml:space="preserve"> … </w:t>
      </w:r>
      <w:proofErr w:type="spellStart"/>
      <w:r w:rsidRPr="009E494D">
        <w:rPr>
          <w:color w:val="000000"/>
        </w:rPr>
        <w:t>or</w:t>
      </w:r>
      <w:proofErr w:type="spellEnd"/>
      <w:r w:rsidRPr="009E494D">
        <w:rPr>
          <w:color w:val="000000"/>
        </w:rPr>
        <w:t xml:space="preserve">, </w:t>
      </w:r>
      <w:proofErr w:type="spellStart"/>
      <w:r w:rsidRPr="009E494D">
        <w:rPr>
          <w:color w:val="000000"/>
        </w:rPr>
        <w:t>neither</w:t>
      </w:r>
      <w:proofErr w:type="spellEnd"/>
      <w:r w:rsidRPr="009E494D">
        <w:rPr>
          <w:color w:val="000000"/>
        </w:rPr>
        <w:t xml:space="preserve"> … </w:t>
      </w:r>
      <w:proofErr w:type="spellStart"/>
      <w:r w:rsidRPr="009E494D">
        <w:rPr>
          <w:color w:val="000000"/>
        </w:rPr>
        <w:t>nor</w:t>
      </w:r>
      <w:proofErr w:type="spellEnd"/>
      <w:r w:rsidRPr="009E494D">
        <w:rPr>
          <w:color w:val="000000"/>
        </w:rPr>
        <w:t>.</w:t>
      </w:r>
    </w:p>
    <w:p w14:paraId="2F136832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 xml:space="preserve">Глаголы в </w:t>
      </w:r>
      <w:proofErr w:type="spellStart"/>
      <w:proofErr w:type="gramStart"/>
      <w:r w:rsidRPr="009E494D">
        <w:rPr>
          <w:color w:val="000000"/>
        </w:rPr>
        <w:t>видо</w:t>
      </w:r>
      <w:proofErr w:type="spellEnd"/>
      <w:r w:rsidRPr="009E494D">
        <w:rPr>
          <w:color w:val="000000"/>
        </w:rPr>
        <w:t>-временных</w:t>
      </w:r>
      <w:proofErr w:type="gramEnd"/>
      <w:r w:rsidRPr="009E494D">
        <w:rPr>
          <w:color w:val="000000"/>
        </w:rPr>
        <w:t xml:space="preserve"> формах действительного залога в изъявительном наклонении (</w:t>
      </w:r>
      <w:proofErr w:type="spellStart"/>
      <w:r w:rsidRPr="009E494D">
        <w:rPr>
          <w:color w:val="000000"/>
        </w:rPr>
        <w:t>Present</w:t>
      </w:r>
      <w:proofErr w:type="spellEnd"/>
      <w:r w:rsidRPr="009E494D">
        <w:rPr>
          <w:color w:val="000000"/>
        </w:rPr>
        <w:t>/</w:t>
      </w:r>
      <w:proofErr w:type="spellStart"/>
      <w:r w:rsidRPr="009E494D">
        <w:rPr>
          <w:color w:val="000000"/>
        </w:rPr>
        <w:t>Past</w:t>
      </w:r>
      <w:proofErr w:type="spellEnd"/>
      <w:r w:rsidRPr="009E494D">
        <w:rPr>
          <w:color w:val="000000"/>
        </w:rPr>
        <w:t>/</w:t>
      </w:r>
      <w:proofErr w:type="spellStart"/>
      <w:r w:rsidRPr="009E494D">
        <w:rPr>
          <w:color w:val="000000"/>
        </w:rPr>
        <w:t>Future</w:t>
      </w:r>
      <w:proofErr w:type="spellEnd"/>
      <w:r w:rsidRPr="009E494D">
        <w:rPr>
          <w:color w:val="000000"/>
        </w:rPr>
        <w:t xml:space="preserve"> </w:t>
      </w:r>
      <w:proofErr w:type="spellStart"/>
      <w:r w:rsidRPr="009E494D">
        <w:rPr>
          <w:color w:val="000000"/>
        </w:rPr>
        <w:t>Simple</w:t>
      </w:r>
      <w:proofErr w:type="spellEnd"/>
      <w:r w:rsidRPr="009E494D">
        <w:rPr>
          <w:color w:val="000000"/>
        </w:rPr>
        <w:t xml:space="preserve"> </w:t>
      </w:r>
      <w:proofErr w:type="spellStart"/>
      <w:r w:rsidRPr="009E494D">
        <w:rPr>
          <w:color w:val="000000"/>
        </w:rPr>
        <w:t>Tense</w:t>
      </w:r>
      <w:proofErr w:type="spellEnd"/>
      <w:r w:rsidRPr="009E494D">
        <w:rPr>
          <w:color w:val="000000"/>
        </w:rPr>
        <w:t xml:space="preserve">; </w:t>
      </w:r>
      <w:proofErr w:type="spellStart"/>
      <w:r w:rsidRPr="009E494D">
        <w:rPr>
          <w:color w:val="000000"/>
        </w:rPr>
        <w:t>Present</w:t>
      </w:r>
      <w:proofErr w:type="spellEnd"/>
      <w:r w:rsidRPr="009E494D">
        <w:rPr>
          <w:color w:val="000000"/>
        </w:rPr>
        <w:t>/</w:t>
      </w:r>
      <w:proofErr w:type="spellStart"/>
      <w:r w:rsidRPr="009E494D">
        <w:rPr>
          <w:color w:val="000000"/>
        </w:rPr>
        <w:t>Past</w:t>
      </w:r>
      <w:proofErr w:type="spellEnd"/>
      <w:r w:rsidRPr="009E494D">
        <w:rPr>
          <w:color w:val="000000"/>
        </w:rPr>
        <w:t xml:space="preserve"> </w:t>
      </w:r>
      <w:proofErr w:type="spellStart"/>
      <w:r w:rsidRPr="009E494D">
        <w:rPr>
          <w:color w:val="000000"/>
        </w:rPr>
        <w:t>Perfect</w:t>
      </w:r>
      <w:proofErr w:type="spellEnd"/>
      <w:r w:rsidRPr="009E494D">
        <w:rPr>
          <w:color w:val="000000"/>
        </w:rPr>
        <w:t xml:space="preserve"> </w:t>
      </w:r>
      <w:proofErr w:type="spellStart"/>
      <w:r w:rsidRPr="009E494D">
        <w:rPr>
          <w:color w:val="000000"/>
        </w:rPr>
        <w:t>Tense</w:t>
      </w:r>
      <w:proofErr w:type="spellEnd"/>
      <w:r w:rsidRPr="009E494D">
        <w:rPr>
          <w:color w:val="000000"/>
        </w:rPr>
        <w:t xml:space="preserve">; </w:t>
      </w:r>
      <w:proofErr w:type="spellStart"/>
      <w:r w:rsidRPr="009E494D">
        <w:rPr>
          <w:color w:val="000000"/>
        </w:rPr>
        <w:t>Present</w:t>
      </w:r>
      <w:proofErr w:type="spellEnd"/>
      <w:r w:rsidRPr="009E494D">
        <w:rPr>
          <w:color w:val="000000"/>
        </w:rPr>
        <w:t>/</w:t>
      </w:r>
      <w:proofErr w:type="spellStart"/>
      <w:r w:rsidRPr="009E494D">
        <w:rPr>
          <w:color w:val="000000"/>
        </w:rPr>
        <w:t>Past</w:t>
      </w:r>
      <w:proofErr w:type="spellEnd"/>
      <w:r w:rsidRPr="009E494D">
        <w:rPr>
          <w:color w:val="000000"/>
        </w:rPr>
        <w:t xml:space="preserve"> </w:t>
      </w:r>
      <w:proofErr w:type="spellStart"/>
      <w:r w:rsidRPr="009E494D">
        <w:rPr>
          <w:color w:val="000000"/>
        </w:rPr>
        <w:t>Continuous</w:t>
      </w:r>
      <w:proofErr w:type="spellEnd"/>
      <w:r w:rsidRPr="009E494D">
        <w:rPr>
          <w:color w:val="000000"/>
        </w:rPr>
        <w:t xml:space="preserve"> </w:t>
      </w:r>
      <w:proofErr w:type="spellStart"/>
      <w:r w:rsidRPr="009E494D">
        <w:rPr>
          <w:color w:val="000000"/>
        </w:rPr>
        <w:t>Tense</w:t>
      </w:r>
      <w:proofErr w:type="spellEnd"/>
      <w:r w:rsidRPr="009E494D">
        <w:rPr>
          <w:color w:val="000000"/>
        </w:rPr>
        <w:t xml:space="preserve">, </w:t>
      </w:r>
      <w:proofErr w:type="spellStart"/>
      <w:r w:rsidRPr="009E494D">
        <w:rPr>
          <w:color w:val="000000"/>
        </w:rPr>
        <w:t>Future-in-the-Past</w:t>
      </w:r>
      <w:proofErr w:type="spellEnd"/>
      <w:r w:rsidRPr="009E494D">
        <w:rPr>
          <w:color w:val="000000"/>
        </w:rPr>
        <w:t>) и наиболее употребительных формах страдательного залога (</w:t>
      </w:r>
      <w:proofErr w:type="spellStart"/>
      <w:r w:rsidRPr="009E494D">
        <w:rPr>
          <w:color w:val="000000"/>
        </w:rPr>
        <w:t>Present</w:t>
      </w:r>
      <w:proofErr w:type="spellEnd"/>
      <w:r w:rsidRPr="009E494D">
        <w:rPr>
          <w:color w:val="000000"/>
        </w:rPr>
        <w:t>/</w:t>
      </w:r>
      <w:proofErr w:type="spellStart"/>
      <w:r w:rsidRPr="009E494D">
        <w:rPr>
          <w:color w:val="000000"/>
        </w:rPr>
        <w:t>Past</w:t>
      </w:r>
      <w:proofErr w:type="spellEnd"/>
      <w:r w:rsidRPr="009E494D">
        <w:rPr>
          <w:color w:val="000000"/>
        </w:rPr>
        <w:t xml:space="preserve"> </w:t>
      </w:r>
      <w:proofErr w:type="spellStart"/>
      <w:r w:rsidRPr="009E494D">
        <w:rPr>
          <w:color w:val="000000"/>
        </w:rPr>
        <w:t>Simple</w:t>
      </w:r>
      <w:proofErr w:type="spellEnd"/>
      <w:r w:rsidRPr="009E494D">
        <w:rPr>
          <w:color w:val="000000"/>
        </w:rPr>
        <w:t xml:space="preserve"> </w:t>
      </w:r>
      <w:proofErr w:type="spellStart"/>
      <w:r w:rsidRPr="009E494D">
        <w:rPr>
          <w:color w:val="000000"/>
        </w:rPr>
        <w:t>Passive</w:t>
      </w:r>
      <w:proofErr w:type="spellEnd"/>
      <w:r w:rsidRPr="009E494D">
        <w:rPr>
          <w:color w:val="000000"/>
        </w:rPr>
        <w:t xml:space="preserve">; </w:t>
      </w:r>
      <w:proofErr w:type="spellStart"/>
      <w:r w:rsidRPr="009E494D">
        <w:rPr>
          <w:color w:val="000000"/>
        </w:rPr>
        <w:t>Present</w:t>
      </w:r>
      <w:proofErr w:type="spellEnd"/>
      <w:r w:rsidRPr="009E494D">
        <w:rPr>
          <w:color w:val="000000"/>
        </w:rPr>
        <w:t xml:space="preserve"> </w:t>
      </w:r>
      <w:proofErr w:type="spellStart"/>
      <w:r w:rsidRPr="009E494D">
        <w:rPr>
          <w:color w:val="000000"/>
        </w:rPr>
        <w:t>Perfect</w:t>
      </w:r>
      <w:proofErr w:type="spellEnd"/>
      <w:r w:rsidRPr="009E494D">
        <w:rPr>
          <w:color w:val="000000"/>
        </w:rPr>
        <w:t xml:space="preserve"> </w:t>
      </w:r>
      <w:proofErr w:type="spellStart"/>
      <w:r w:rsidRPr="009E494D">
        <w:rPr>
          <w:color w:val="000000"/>
        </w:rPr>
        <w:t>Passive</w:t>
      </w:r>
      <w:proofErr w:type="spellEnd"/>
      <w:r w:rsidRPr="009E494D">
        <w:rPr>
          <w:color w:val="000000"/>
        </w:rPr>
        <w:t>).</w:t>
      </w:r>
    </w:p>
    <w:p w14:paraId="16910329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Порядок следования имён прилагательных (</w:t>
      </w:r>
      <w:proofErr w:type="spellStart"/>
      <w:r w:rsidRPr="009E494D">
        <w:rPr>
          <w:color w:val="000000"/>
        </w:rPr>
        <w:t>nice</w:t>
      </w:r>
      <w:proofErr w:type="spellEnd"/>
      <w:r w:rsidRPr="009E494D">
        <w:rPr>
          <w:color w:val="000000"/>
        </w:rPr>
        <w:t xml:space="preserve"> </w:t>
      </w:r>
      <w:proofErr w:type="spellStart"/>
      <w:r w:rsidRPr="009E494D">
        <w:rPr>
          <w:color w:val="000000"/>
        </w:rPr>
        <w:t>long</w:t>
      </w:r>
      <w:proofErr w:type="spellEnd"/>
      <w:r w:rsidRPr="009E494D">
        <w:rPr>
          <w:color w:val="000000"/>
        </w:rPr>
        <w:t xml:space="preserve"> </w:t>
      </w:r>
      <w:proofErr w:type="spellStart"/>
      <w:r w:rsidRPr="009E494D">
        <w:rPr>
          <w:color w:val="000000"/>
        </w:rPr>
        <w:t>blond</w:t>
      </w:r>
      <w:proofErr w:type="spellEnd"/>
      <w:r w:rsidRPr="009E494D">
        <w:rPr>
          <w:color w:val="000000"/>
        </w:rPr>
        <w:t xml:space="preserve"> </w:t>
      </w:r>
      <w:proofErr w:type="spellStart"/>
      <w:r w:rsidRPr="009E494D">
        <w:rPr>
          <w:color w:val="000000"/>
        </w:rPr>
        <w:t>hair</w:t>
      </w:r>
      <w:proofErr w:type="spellEnd"/>
      <w:r w:rsidRPr="009E494D">
        <w:rPr>
          <w:color w:val="000000"/>
        </w:rPr>
        <w:t>).</w:t>
      </w:r>
    </w:p>
    <w:p w14:paraId="5432E9D3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b/>
          <w:bCs/>
          <w:color w:val="000000"/>
        </w:rPr>
        <w:t>СОЦИОКУЛЬТУРНЫЕ ЗНАНИЯ И УМЕНИЯ</w:t>
      </w:r>
    </w:p>
    <w:p w14:paraId="40412AC1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proofErr w:type="gramStart"/>
      <w:r w:rsidRPr="009E494D">
        <w:rPr>
          <w:color w:val="000000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языка, основных социокультурных элементов речевого поведенческого этикета в англоязычной среде;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(основные национальные праздники, традиции, обычаи;</w:t>
      </w:r>
      <w:proofErr w:type="gramEnd"/>
      <w:r w:rsidRPr="009E494D">
        <w:rPr>
          <w:color w:val="000000"/>
        </w:rPr>
        <w:t xml:space="preserve"> традиции в питании и проведении досуга, система образования).</w:t>
      </w:r>
    </w:p>
    <w:p w14:paraId="1F12058F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proofErr w:type="gramStart"/>
      <w:r w:rsidRPr="009E494D">
        <w:rPr>
          <w:color w:val="000000"/>
        </w:rPr>
        <w:t>Знание социокультурного портрета родной страны и страны/стран изучаемого языка: знакомство с традициями проведения основных национальных праздников (Рождества, Нового года, Дня матери, Дня благодарения и т. д.); с особенностями образа жизни и культуры страны/стран изучаемого языка (известными достопримечательностями; некоторыми выдающимися людьми); с доступными в языковом отношении образцами поэзии и прозы для подростков на английском языке.</w:t>
      </w:r>
      <w:proofErr w:type="gramEnd"/>
    </w:p>
    <w:p w14:paraId="116BF174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Формирование элементарного представление о различных вариантах английского языка.</w:t>
      </w:r>
    </w:p>
    <w:p w14:paraId="751AB2F3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языка.</w:t>
      </w:r>
    </w:p>
    <w:p w14:paraId="1C4FFCE1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Соблюдение нормы вежливости в межкультурном общении. Развитие умений:</w:t>
      </w:r>
    </w:p>
    <w:p w14:paraId="43A50D18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писать свои имя и фамилию, а также имена и фамилии своих родственников и друзей на английском языке;</w:t>
      </w:r>
    </w:p>
    <w:p w14:paraId="2DF424E4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правильно оформлять свой адрес на английском языке (в анкете);</w:t>
      </w:r>
    </w:p>
    <w:p w14:paraId="0A380A22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правильно оформлять электронное сообщение личного характера в соответствии с нормами неофициального общения, принятыми в стране/странах изучаемого языка;</w:t>
      </w:r>
    </w:p>
    <w:p w14:paraId="22E982E2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кратко представлять Россию и страну/страны изучаемого языка;</w:t>
      </w:r>
    </w:p>
    <w:p w14:paraId="734EEB58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lastRenderedPageBreak/>
        <w:t>кратко представлять некоторые культурные явления родной страны и страны/стран изучаемого языка (основные национальные праздники, традиции в проведении досуга и питании, достопримечательности);</w:t>
      </w:r>
    </w:p>
    <w:p w14:paraId="35A7879B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кратко представлять некоторых выдающихся людей родной страны и страны/стран изучаемого языка (учёных, писателей, поэтов, художников, композиторов, музыкантов, спортсменов и т. д.);</w:t>
      </w:r>
    </w:p>
    <w:p w14:paraId="770A09DD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оказывать помощь зарубежным гостям в ситуациях повседневного общения (объяснить местонахождение объекта, сообщить возможный маршрут, уточнить часы работы и т. д.).</w:t>
      </w:r>
    </w:p>
    <w:p w14:paraId="57296B34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b/>
          <w:bCs/>
          <w:color w:val="000000"/>
        </w:rPr>
        <w:t>КОМПЕНСАТОРНЫЕ УМЕНИЯ</w:t>
      </w:r>
    </w:p>
    <w:p w14:paraId="6B0296E9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 xml:space="preserve">Использование при чтении и </w:t>
      </w:r>
      <w:proofErr w:type="spellStart"/>
      <w:r w:rsidRPr="009E494D">
        <w:rPr>
          <w:color w:val="000000"/>
        </w:rPr>
        <w:t>аудировании</w:t>
      </w:r>
      <w:proofErr w:type="spellEnd"/>
      <w:r w:rsidRPr="009E494D">
        <w:rPr>
          <w:color w:val="000000"/>
        </w:rPr>
        <w:t xml:space="preserve"> языковой, в том числе контекстуальной, догадки; при говорении и письме — перифраза/толкования, синонимических средств, описание предмета вместо его названия; при непосредственном общении догадываться о значении незнакомых слов с помощью используемых собеседником жестов и мимики.</w:t>
      </w:r>
    </w:p>
    <w:p w14:paraId="5D644D7F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Переспрашивать, просить повторить, уточняя значение незнакомых слов.</w:t>
      </w:r>
    </w:p>
    <w:p w14:paraId="6BFDEDDB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Использование в качестве опоры при порождении собственных высказываний ключевых слов, плана.</w:t>
      </w:r>
    </w:p>
    <w:p w14:paraId="079AD9E8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Игнорирование информации, не являющейся необходимой, для понимания основного содержания прочитанного/прослушанного текста или для нахождения в тексте запрашиваемой информации.</w:t>
      </w:r>
    </w:p>
    <w:p w14:paraId="5AA649C2" w14:textId="77777777" w:rsidR="00505616" w:rsidRPr="009E494D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9E494D">
        <w:rPr>
          <w:color w:val="000000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14:paraId="7FB6A596" w14:textId="77777777" w:rsidR="00505616" w:rsidRPr="00FF5FE3" w:rsidRDefault="00505616" w:rsidP="00F9513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C82521E" w14:textId="29AAF34D" w:rsidR="00FF5FE3" w:rsidRDefault="00FF5FE3" w:rsidP="00F951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5FE3">
        <w:rPr>
          <w:rFonts w:ascii="Times New Roman" w:hAnsi="Times New Roman" w:cs="Times New Roman"/>
          <w:b/>
          <w:bCs/>
          <w:sz w:val="24"/>
          <w:szCs w:val="24"/>
        </w:rPr>
        <w:t>ПЛАНИРУЕМЫЕ ОБРАЗОВАТЕЛЬНЫЕ РЕЗУЛЬТАТЫ</w:t>
      </w:r>
    </w:p>
    <w:p w14:paraId="1E448D38" w14:textId="6D1B6FB6" w:rsidR="004C7ECF" w:rsidRPr="00FF5FE3" w:rsidRDefault="004C7ECF" w:rsidP="00F9513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7ECF">
        <w:rPr>
          <w:rFonts w:ascii="Times New Roman" w:hAnsi="Times New Roman" w:cs="Times New Roman"/>
          <w:b/>
          <w:bCs/>
          <w:sz w:val="24"/>
          <w:szCs w:val="24"/>
          <w:u w:val="single"/>
        </w:rPr>
        <w:t>5 класс</w:t>
      </w:r>
    </w:p>
    <w:p w14:paraId="2E953792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Изучение английского языка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14:paraId="2D819A75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F5FE3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</w:t>
      </w:r>
    </w:p>
    <w:p w14:paraId="600F39BE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14:paraId="4327138D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 </w:t>
      </w:r>
      <w:r w:rsidRPr="00FF5FE3">
        <w:rPr>
          <w:rFonts w:ascii="Times New Roman" w:hAnsi="Times New Roman" w:cs="Times New Roman"/>
          <w:sz w:val="24"/>
          <w:szCs w:val="24"/>
        </w:rPr>
        <w:t>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14:paraId="4D25E6C8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Гражданского воспитания</w:t>
      </w:r>
      <w:r w:rsidRPr="00FF5FE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2136956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7DBCEA8B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активное участие в жизни семьи, Организации, местного сообщества, родного края, страны;</w:t>
      </w:r>
    </w:p>
    <w:p w14:paraId="537EE2B0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45CB4E15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14:paraId="237F54CC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66E4CF6D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lastRenderedPageBreak/>
        <w:t>готовность к участию в гуманитарной деятельности (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волонтёрство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>, помощь людям, нуждающимся в ней).</w:t>
      </w:r>
    </w:p>
    <w:p w14:paraId="72F68713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Патриотического воспитания</w:t>
      </w:r>
      <w:r w:rsidRPr="00FF5FE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6A8D51E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14:paraId="4604CB6C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14:paraId="40FCBAE3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14:paraId="3A9A6956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Духовно-нравственного воспитания</w:t>
      </w:r>
      <w:r w:rsidRPr="00FF5FE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0C7DE09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ориентация на моральные ценности и нормы в ситуациях нравственного выбора;</w:t>
      </w:r>
    </w:p>
    <w:p w14:paraId="1E9DD849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</w:p>
    <w:p w14:paraId="287F3A45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14:paraId="33EB2310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Эстетического воспитания</w:t>
      </w:r>
      <w:r w:rsidRPr="00FF5FE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EACE6EA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14:paraId="2A239180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3191A3F5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стремление к самовыражению в разных видах искусства.</w:t>
      </w:r>
    </w:p>
    <w:p w14:paraId="3B4BBA48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Физического воспитания, формирования культуры здоровья и эмоционального благополучия</w:t>
      </w:r>
      <w:r w:rsidRPr="00FF5FE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336328C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осознание ценности жизни;</w:t>
      </w:r>
    </w:p>
    <w:p w14:paraId="313E0F42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14:paraId="34DC2E1F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14:paraId="7DE21840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соблюдение правил безопасности, в том числе навыков безопасного поведения в интернет-среде;</w:t>
      </w:r>
    </w:p>
    <w:p w14:paraId="65C949E8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76253074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умение принимать себя и других, не осуждая;</w:t>
      </w:r>
    </w:p>
    <w:p w14:paraId="0BC0D6EB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14:paraId="0001A3C2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сформированность навыка рефлексии, признание своего права на ошибку и такого же права другого человека.</w:t>
      </w:r>
    </w:p>
    <w:p w14:paraId="59F3E74C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Трудового воспитания</w:t>
      </w:r>
      <w:r w:rsidRPr="00FF5FE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CFD33B0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18B4CFEA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14:paraId="6B9909EA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14:paraId="691E41E7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готовность адаптироваться в профессиональной среде;</w:t>
      </w:r>
    </w:p>
    <w:p w14:paraId="48D32A56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уважение к труду и результатам трудовой деятельности;</w:t>
      </w:r>
    </w:p>
    <w:p w14:paraId="680C02E7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lastRenderedPageBreak/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14:paraId="2FD833B5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Экологического воспитания</w:t>
      </w:r>
      <w:r w:rsidRPr="00FF5FE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4446DCA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14:paraId="2034995B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</w:p>
    <w:p w14:paraId="1CEBE9AA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14:paraId="216FDBAD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готовность к участию в практической деятельности экологической направленности.</w:t>
      </w:r>
    </w:p>
    <w:p w14:paraId="5B4B492C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Ценности научного познания</w:t>
      </w:r>
      <w:r w:rsidRPr="00FF5FE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2430834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14:paraId="109EB053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овладение языковой и читательской культурой как средством познания мира;</w:t>
      </w:r>
    </w:p>
    <w:p w14:paraId="32DF1654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14:paraId="33685481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Личностные результаты, обеспечивающие адаптацию обучающегося к изменяющимся условиям социальной и природной среды, включают</w:t>
      </w:r>
      <w:r w:rsidRPr="00FF5FE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47EB759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4C4CAD0B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способность обучающихся взаимодействовать в условиях неопределённости, открытость опыту и знаниям других;</w:t>
      </w:r>
    </w:p>
    <w:p w14:paraId="3497656D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14:paraId="2F1AC5B0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компетентностей, планировать своё развитие;</w:t>
      </w:r>
    </w:p>
    <w:p w14:paraId="311EC888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— оперировать понятиями), а также оперировать терминами и представлениями в области концепции устойчивого развития;</w:t>
      </w:r>
    </w:p>
    <w:p w14:paraId="04FFC9D9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умение анализировать и выявлять взаимосвязи природы, общества и экономики;</w:t>
      </w:r>
    </w:p>
    <w:p w14:paraId="63EF4566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14:paraId="6D464367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способность обучающихся осознавать стрессовую ситуацию, оценивать происходящие изменения и их последствия;</w:t>
      </w:r>
    </w:p>
    <w:p w14:paraId="3B94AF18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воспринимать стрессовую ситуацию как вызов, требующий контрмер;</w:t>
      </w:r>
    </w:p>
    <w:p w14:paraId="520DFC1E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оценивать ситуацию стресса, корректировать принимаемые решения и действия;</w:t>
      </w:r>
    </w:p>
    <w:p w14:paraId="7D8DE0EA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формулировать и оценивать риски и последствия, формировать опыт, уметь находить позитивное в произошедшей ситуации;</w:t>
      </w:r>
    </w:p>
    <w:p w14:paraId="46FA5EED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быть готовым действовать в отсутствие гарантий успеха.</w:t>
      </w:r>
    </w:p>
    <w:p w14:paraId="0E1895EC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F5FE3">
        <w:rPr>
          <w:rFonts w:ascii="Times New Roman" w:hAnsi="Times New Roman" w:cs="Times New Roman"/>
          <w:b/>
          <w:bCs/>
          <w:sz w:val="24"/>
          <w:szCs w:val="24"/>
        </w:rPr>
        <w:t>МЕТАПРЕДМЕТНЫЕ РЕЗУЛЬТАТЫ</w:t>
      </w:r>
    </w:p>
    <w:p w14:paraId="603C40D2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Метапредметные результаты освоения программы основного общего образования, в том числе адаптированной, должны отражать:</w:t>
      </w:r>
    </w:p>
    <w:p w14:paraId="028F9A13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Овладение универсальными учебными познавательными действиями</w:t>
      </w:r>
      <w:r w:rsidRPr="00FF5FE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A167FF3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i/>
          <w:iCs/>
          <w:sz w:val="24"/>
          <w:szCs w:val="24"/>
        </w:rPr>
        <w:t>1) базовые логические действия:</w:t>
      </w:r>
    </w:p>
    <w:p w14:paraId="2C377E33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выявлять и характеризовать существенные признаки объектов (явлений);</w:t>
      </w:r>
    </w:p>
    <w:p w14:paraId="67F12ABD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14:paraId="2A01880D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14:paraId="17CD2A13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предлагать критерии для выявления закономерностей и противоречий;</w:t>
      </w:r>
    </w:p>
    <w:p w14:paraId="34D3DC17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выявлять дефицит информации, данных, необходимых для решения поставленной задачи;</w:t>
      </w:r>
    </w:p>
    <w:p w14:paraId="3EAF393E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выявлять причинно-следственные связи при изучении явлений и процессов;</w:t>
      </w:r>
    </w:p>
    <w:p w14:paraId="6333E606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590C609A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самостоятельно выбирать способ решения учебной задачи (сравнивать несколько вариантов решения,  выбирать  наиболее подходящий с учётом самостоятельно выделенных критериев);</w:t>
      </w:r>
    </w:p>
    <w:p w14:paraId="4AE2C76A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i/>
          <w:iCs/>
          <w:sz w:val="24"/>
          <w:szCs w:val="24"/>
        </w:rPr>
        <w:t>2) базовые исследовательские действия:</w:t>
      </w:r>
    </w:p>
    <w:p w14:paraId="790914AE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использовать вопросы как исследовательский инструмент познания;</w:t>
      </w:r>
    </w:p>
    <w:p w14:paraId="6C6B5BFB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6DB4A74A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14:paraId="4682AC81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зависимости объектов между собой;</w:t>
      </w:r>
    </w:p>
    <w:p w14:paraId="1E20BCFD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оценивать на применимость и достоверность информацию, полученную в ходе исследования (эксперимента);</w:t>
      </w:r>
    </w:p>
    <w:p w14:paraId="68FEED81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14:paraId="16EA6587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14:paraId="3945A297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i/>
          <w:iCs/>
          <w:sz w:val="24"/>
          <w:szCs w:val="24"/>
        </w:rPr>
        <w:t>3) работа с информацией:</w:t>
      </w:r>
    </w:p>
    <w:p w14:paraId="3F7B5DB0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7AC5F2D0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17011984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203C8B7C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4DBFE62B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14:paraId="55EDDC75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эффективно запоминать и систематизировать информацию.</w:t>
      </w:r>
    </w:p>
    <w:p w14:paraId="212F505E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14:paraId="2F2AF426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Овладение универсальными учебными коммуникативными действиями</w:t>
      </w:r>
      <w:r w:rsidRPr="00FF5FE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DE53305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i/>
          <w:iCs/>
          <w:sz w:val="24"/>
          <w:szCs w:val="24"/>
        </w:rPr>
        <w:t>1) общение:</w:t>
      </w:r>
    </w:p>
    <w:p w14:paraId="7CE2F8CA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общения;</w:t>
      </w:r>
    </w:p>
    <w:p w14:paraId="2A6F6382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lastRenderedPageBreak/>
        <w:t>выражать себя (свою точку зрения) в устных и письменных текстах;</w:t>
      </w:r>
    </w:p>
    <w:p w14:paraId="0E492B1A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280732C1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3732D355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в ходе диалога и(или)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33E226B7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05F41539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публично представлять результаты выполненного опыта (эксперимента, исследования, проекта);</w:t>
      </w:r>
    </w:p>
    <w:p w14:paraId="7FDEDDE8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14:paraId="23F401F2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i/>
          <w:iCs/>
          <w:sz w:val="24"/>
          <w:szCs w:val="24"/>
        </w:rPr>
        <w:t>2) совместная деятельность:</w:t>
      </w:r>
    </w:p>
    <w:p w14:paraId="62FB73B5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6392DBF1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140C89B1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400AF64F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14:paraId="7F981893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08F3C47B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0AC54694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4D314F77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14:paraId="77C26ECE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Овладение универсальными учебными регулятивными действиями</w:t>
      </w:r>
      <w:r w:rsidRPr="00FF5FE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921C839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i/>
          <w:iCs/>
          <w:sz w:val="24"/>
          <w:szCs w:val="24"/>
        </w:rPr>
        <w:t>1) самоорганизация:</w:t>
      </w:r>
    </w:p>
    <w:p w14:paraId="200B286C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выявлять проблемы для решения в жизненных и учебных ситуациях;</w:t>
      </w:r>
    </w:p>
    <w:p w14:paraId="671A787F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7D8D81FD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самостоятельно составлять алгоритм решения  задачи 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38C0CFA8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57EB268A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делать выбор и брать ответственность за решение;</w:t>
      </w:r>
    </w:p>
    <w:p w14:paraId="7332530C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i/>
          <w:iCs/>
          <w:sz w:val="24"/>
          <w:szCs w:val="24"/>
        </w:rPr>
        <w:t>2) самоконтроль:</w:t>
      </w:r>
    </w:p>
    <w:p w14:paraId="6CA8E82C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 xml:space="preserve">владеть способами самоконтроля, 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самомотивации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 xml:space="preserve"> и рефлексии;</w:t>
      </w:r>
    </w:p>
    <w:p w14:paraId="26DFC0B8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давать адекватную оценку ситуации и предлагать план её изменения;</w:t>
      </w:r>
    </w:p>
    <w:p w14:paraId="70F11980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lastRenderedPageBreak/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6C6C285A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14:paraId="0C54F16B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31BE5EED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оценивать соответствие результата цели и условиям;</w:t>
      </w:r>
    </w:p>
    <w:p w14:paraId="6F4C87C1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i/>
          <w:iCs/>
          <w:sz w:val="24"/>
          <w:szCs w:val="24"/>
        </w:rPr>
        <w:t>3) эмоциональный интеллект:</w:t>
      </w:r>
    </w:p>
    <w:p w14:paraId="6600F943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различать, называть и управлять собственными эмоциями и эмоциями других;</w:t>
      </w:r>
    </w:p>
    <w:p w14:paraId="4E676CCF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выявлять и анализировать причины эмоций;</w:t>
      </w:r>
    </w:p>
    <w:p w14:paraId="70C6297F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ставить себя на место другого человека, понимать мотивы и намерения другого;</w:t>
      </w:r>
    </w:p>
    <w:p w14:paraId="7D32E757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регулировать способ выражения эмоций;</w:t>
      </w:r>
    </w:p>
    <w:p w14:paraId="24E1FEB3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i/>
          <w:iCs/>
          <w:sz w:val="24"/>
          <w:szCs w:val="24"/>
        </w:rPr>
        <w:t>4) принятие себя и других:</w:t>
      </w:r>
    </w:p>
    <w:p w14:paraId="0CF4E9E1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осознанно относиться к другому человеку, его мнению; признавать своё право на ошибку и такое же право другого; принимать себя и других, не осуждая;</w:t>
      </w:r>
    </w:p>
    <w:p w14:paraId="2ABD0FD7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открытость себе и другим;</w:t>
      </w:r>
    </w:p>
    <w:p w14:paraId="3215804D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осознавать невозможность контролировать всё вокруг.</w:t>
      </w:r>
    </w:p>
    <w:p w14:paraId="7DE7D19A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14:paraId="4160F3A9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F5FE3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</w:t>
      </w:r>
    </w:p>
    <w:p w14:paraId="3F7077D5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 xml:space="preserve">Предметные результаты по учебному предмету «Иностранный (английский) язык» предметной области «Иностранные языки»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допороговом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 xml:space="preserve"> уровне в совокупности её составляющих — речевой, языковой, социокультурной, компенсаторной, метапредметной (учебно-познавательной).</w:t>
      </w:r>
    </w:p>
    <w:p w14:paraId="58B1ED43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1) Владеть основными видами речевой деятельности:</w:t>
      </w:r>
    </w:p>
    <w:p w14:paraId="3CE7F6BC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b/>
          <w:bCs/>
          <w:sz w:val="24"/>
          <w:szCs w:val="24"/>
        </w:rPr>
        <w:t>говорение: </w:t>
      </w:r>
      <w:r w:rsidRPr="00FF5FE3">
        <w:rPr>
          <w:rFonts w:ascii="Times New Roman" w:hAnsi="Times New Roman" w:cs="Times New Roman"/>
          <w:i/>
          <w:iCs/>
          <w:sz w:val="24"/>
          <w:szCs w:val="24"/>
        </w:rPr>
        <w:t>вести разные виды диалогов </w:t>
      </w:r>
      <w:r w:rsidRPr="00FF5FE3">
        <w:rPr>
          <w:rFonts w:ascii="Times New Roman" w:hAnsi="Times New Roman" w:cs="Times New Roman"/>
          <w:sz w:val="24"/>
          <w:szCs w:val="24"/>
        </w:rPr>
        <w:t>(диалог этикетного характера, диалог — побуждение к действию, диалог-расспрос) в рамках тематического содержания речи в стандартных ситуациях неофициального общения с вербальными и/или зрительными опорами, с соблюдением норм речевого этикета, принятого в стране/странах изучаемого языка (до 5 реплик со стороны каждого собеседника);</w:t>
      </w:r>
    </w:p>
    <w:p w14:paraId="29F16A82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i/>
          <w:iCs/>
          <w:sz w:val="24"/>
          <w:szCs w:val="24"/>
        </w:rPr>
        <w:t>создавать разные виды монологических высказываний </w:t>
      </w:r>
      <w:r w:rsidRPr="00FF5FE3">
        <w:rPr>
          <w:rFonts w:ascii="Times New Roman" w:hAnsi="Times New Roman" w:cs="Times New Roman"/>
          <w:sz w:val="24"/>
          <w:szCs w:val="24"/>
        </w:rPr>
        <w:t>(описание, в том числе характеристика; повествование/сообщение) с вербальными и/или зрительными опорами в рамках тематического содержания речи (объём монологического высказывания — 5-6 фраз); </w:t>
      </w:r>
      <w:r w:rsidRPr="00FF5FE3">
        <w:rPr>
          <w:rFonts w:ascii="Times New Roman" w:hAnsi="Times New Roman" w:cs="Times New Roman"/>
          <w:i/>
          <w:iCs/>
          <w:sz w:val="24"/>
          <w:szCs w:val="24"/>
        </w:rPr>
        <w:t>излагать </w:t>
      </w:r>
      <w:r w:rsidRPr="00FF5FE3">
        <w:rPr>
          <w:rFonts w:ascii="Times New Roman" w:hAnsi="Times New Roman" w:cs="Times New Roman"/>
          <w:sz w:val="24"/>
          <w:szCs w:val="24"/>
        </w:rPr>
        <w:t>основное содержание прочитанного текста с вербальными и/или зрительными опорами (объём — 5-6 фраз); кратко </w:t>
      </w:r>
      <w:r w:rsidRPr="00FF5FE3">
        <w:rPr>
          <w:rFonts w:ascii="Times New Roman" w:hAnsi="Times New Roman" w:cs="Times New Roman"/>
          <w:i/>
          <w:iCs/>
          <w:sz w:val="24"/>
          <w:szCs w:val="24"/>
        </w:rPr>
        <w:t>излагать </w:t>
      </w:r>
      <w:r w:rsidRPr="00FF5FE3">
        <w:rPr>
          <w:rFonts w:ascii="Times New Roman" w:hAnsi="Times New Roman" w:cs="Times New Roman"/>
          <w:sz w:val="24"/>
          <w:szCs w:val="24"/>
        </w:rPr>
        <w:t>результаты  выполненной проектной работы (объём — до 6 фраз);</w:t>
      </w:r>
    </w:p>
    <w:p w14:paraId="2D8FB965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b/>
          <w:bCs/>
          <w:sz w:val="24"/>
          <w:szCs w:val="24"/>
        </w:rPr>
        <w:t>аудирование: </w:t>
      </w:r>
      <w:r w:rsidRPr="00FF5FE3">
        <w:rPr>
          <w:rFonts w:ascii="Times New Roman" w:hAnsi="Times New Roman" w:cs="Times New Roman"/>
          <w:i/>
          <w:iCs/>
          <w:sz w:val="24"/>
          <w:szCs w:val="24"/>
        </w:rPr>
        <w:t>воспринимать на слух и понимать </w:t>
      </w:r>
      <w:r w:rsidRPr="00FF5FE3">
        <w:rPr>
          <w:rFonts w:ascii="Times New Roman" w:hAnsi="Times New Roman" w:cs="Times New Roman"/>
          <w:sz w:val="24"/>
          <w:szCs w:val="24"/>
        </w:rPr>
        <w:t>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текста/текстов для аудирования — до 1 минуты);</w:t>
      </w:r>
    </w:p>
    <w:p w14:paraId="7DC82C0F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b/>
          <w:bCs/>
          <w:sz w:val="24"/>
          <w:szCs w:val="24"/>
        </w:rPr>
        <w:t>смысловое чтение: </w:t>
      </w:r>
      <w:r w:rsidRPr="00FF5FE3">
        <w:rPr>
          <w:rFonts w:ascii="Times New Roman" w:hAnsi="Times New Roman" w:cs="Times New Roman"/>
          <w:i/>
          <w:iCs/>
          <w:sz w:val="24"/>
          <w:szCs w:val="24"/>
        </w:rPr>
        <w:t>читать про себя и понимать </w:t>
      </w:r>
      <w:r w:rsidRPr="00FF5FE3">
        <w:rPr>
          <w:rFonts w:ascii="Times New Roman" w:hAnsi="Times New Roman" w:cs="Times New Roman"/>
          <w:sz w:val="24"/>
          <w:szCs w:val="24"/>
        </w:rPr>
        <w:t xml:space="preserve">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</w:t>
      </w:r>
      <w:r w:rsidRPr="00FF5FE3">
        <w:rPr>
          <w:rFonts w:ascii="Times New Roman" w:hAnsi="Times New Roman" w:cs="Times New Roman"/>
          <w:sz w:val="24"/>
          <w:szCs w:val="24"/>
        </w:rPr>
        <w:lastRenderedPageBreak/>
        <w:t xml:space="preserve">содержания, с пониманием запрашиваемой информации (объём текста/текстов для чтения — 180-200 слов); читать про себя 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несплошные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 xml:space="preserve"> тексты (таблицы) и понимать представленную в них информацию;</w:t>
      </w:r>
    </w:p>
    <w:p w14:paraId="034F2986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b/>
          <w:bCs/>
          <w:sz w:val="24"/>
          <w:szCs w:val="24"/>
        </w:rPr>
        <w:t>письменная речь: </w:t>
      </w:r>
      <w:r w:rsidRPr="00FF5FE3">
        <w:rPr>
          <w:rFonts w:ascii="Times New Roman" w:hAnsi="Times New Roman" w:cs="Times New Roman"/>
          <w:i/>
          <w:iCs/>
          <w:sz w:val="24"/>
          <w:szCs w:val="24"/>
        </w:rPr>
        <w:t>писать </w:t>
      </w:r>
      <w:r w:rsidRPr="00FF5FE3">
        <w:rPr>
          <w:rFonts w:ascii="Times New Roman" w:hAnsi="Times New Roman" w:cs="Times New Roman"/>
          <w:sz w:val="24"/>
          <w:szCs w:val="24"/>
        </w:rPr>
        <w:t>короткие поздравления с праздниками; заполнять анкеты и формуляры, сообщая о себе основные сведения, в соответствии с нормами, принятыми в стране/странах изучаемого языка; </w:t>
      </w:r>
      <w:r w:rsidRPr="00FF5FE3">
        <w:rPr>
          <w:rFonts w:ascii="Times New Roman" w:hAnsi="Times New Roman" w:cs="Times New Roman"/>
          <w:i/>
          <w:iCs/>
          <w:sz w:val="24"/>
          <w:szCs w:val="24"/>
        </w:rPr>
        <w:t>писать </w:t>
      </w:r>
      <w:r w:rsidRPr="00FF5FE3">
        <w:rPr>
          <w:rFonts w:ascii="Times New Roman" w:hAnsi="Times New Roman" w:cs="Times New Roman"/>
          <w:sz w:val="24"/>
          <w:szCs w:val="24"/>
        </w:rPr>
        <w:t>электронное сообщение личного характера, соблюдая речевой этикет, принятый в стране/странах изучаемого языка (объём сообщения — до 60 слов);</w:t>
      </w:r>
    </w:p>
    <w:p w14:paraId="0EF8A6B7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2) </w:t>
      </w:r>
      <w:r w:rsidRPr="00FF5FE3">
        <w:rPr>
          <w:rFonts w:ascii="Times New Roman" w:hAnsi="Times New Roman" w:cs="Times New Roman"/>
          <w:i/>
          <w:iCs/>
          <w:sz w:val="24"/>
          <w:szCs w:val="24"/>
        </w:rPr>
        <w:t>владеть</w:t>
      </w:r>
      <w:r w:rsidRPr="00FF5FE3">
        <w:rPr>
          <w:rFonts w:ascii="Times New Roman" w:hAnsi="Times New Roman" w:cs="Times New Roman"/>
          <w:b/>
          <w:bCs/>
          <w:sz w:val="24"/>
          <w:szCs w:val="24"/>
        </w:rPr>
        <w:t> фонетическими </w:t>
      </w:r>
      <w:r w:rsidRPr="00FF5FE3">
        <w:rPr>
          <w:rFonts w:ascii="Times New Roman" w:hAnsi="Times New Roman" w:cs="Times New Roman"/>
          <w:sz w:val="24"/>
          <w:szCs w:val="24"/>
        </w:rPr>
        <w:t>навыками: </w:t>
      </w:r>
      <w:r w:rsidRPr="00FF5FE3">
        <w:rPr>
          <w:rFonts w:ascii="Times New Roman" w:hAnsi="Times New Roman" w:cs="Times New Roman"/>
          <w:i/>
          <w:iCs/>
          <w:sz w:val="24"/>
          <w:szCs w:val="24"/>
        </w:rPr>
        <w:t>различать на слух и адекватно, </w:t>
      </w:r>
      <w:r w:rsidRPr="00FF5FE3">
        <w:rPr>
          <w:rFonts w:ascii="Times New Roman" w:hAnsi="Times New Roman" w:cs="Times New Roman"/>
          <w:sz w:val="24"/>
          <w:szCs w:val="24"/>
        </w:rPr>
        <w:t>без ошибок, ведущих к сбою коммуникации, </w:t>
      </w:r>
      <w:r w:rsidRPr="00FF5FE3">
        <w:rPr>
          <w:rFonts w:ascii="Times New Roman" w:hAnsi="Times New Roman" w:cs="Times New Roman"/>
          <w:i/>
          <w:iCs/>
          <w:sz w:val="24"/>
          <w:szCs w:val="24"/>
        </w:rPr>
        <w:t>произносить </w:t>
      </w:r>
      <w:r w:rsidRPr="00FF5FE3">
        <w:rPr>
          <w:rFonts w:ascii="Times New Roman" w:hAnsi="Times New Roman" w:cs="Times New Roman"/>
          <w:sz w:val="24"/>
          <w:szCs w:val="24"/>
        </w:rPr>
        <w:t>слова с правильным ударением и фразы с соблюдением их ритмико-интонационных особенностей, в том числе </w:t>
      </w:r>
      <w:r w:rsidRPr="00FF5FE3">
        <w:rPr>
          <w:rFonts w:ascii="Times New Roman" w:hAnsi="Times New Roman" w:cs="Times New Roman"/>
          <w:i/>
          <w:iCs/>
          <w:sz w:val="24"/>
          <w:szCs w:val="24"/>
        </w:rPr>
        <w:t>применять правила </w:t>
      </w:r>
      <w:r w:rsidRPr="00FF5FE3">
        <w:rPr>
          <w:rFonts w:ascii="Times New Roman" w:hAnsi="Times New Roman" w:cs="Times New Roman"/>
          <w:sz w:val="24"/>
          <w:szCs w:val="24"/>
        </w:rPr>
        <w:t>отсутствия фразового ударения на служебных словах; </w:t>
      </w:r>
      <w:r w:rsidRPr="00FF5FE3">
        <w:rPr>
          <w:rFonts w:ascii="Times New Roman" w:hAnsi="Times New Roman" w:cs="Times New Roman"/>
          <w:i/>
          <w:iCs/>
          <w:sz w:val="24"/>
          <w:szCs w:val="24"/>
        </w:rPr>
        <w:t>выразительно читать вслух </w:t>
      </w:r>
      <w:r w:rsidRPr="00FF5FE3">
        <w:rPr>
          <w:rFonts w:ascii="Times New Roman" w:hAnsi="Times New Roman" w:cs="Times New Roman"/>
          <w:sz w:val="24"/>
          <w:szCs w:val="24"/>
        </w:rPr>
        <w:t>небольшие адаптированные аутентичные тексты объёмом до 90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читать новые слова согласно основным правилам чтения;</w:t>
      </w:r>
    </w:p>
    <w:p w14:paraId="74207453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i/>
          <w:iCs/>
          <w:sz w:val="24"/>
          <w:szCs w:val="24"/>
        </w:rPr>
        <w:t>владеть</w:t>
      </w:r>
      <w:r w:rsidRPr="00FF5FE3">
        <w:rPr>
          <w:rFonts w:ascii="Times New Roman" w:hAnsi="Times New Roman" w:cs="Times New Roman"/>
          <w:b/>
          <w:bCs/>
          <w:sz w:val="24"/>
          <w:szCs w:val="24"/>
        </w:rPr>
        <w:t> орфографическими </w:t>
      </w:r>
      <w:r w:rsidRPr="00FF5FE3">
        <w:rPr>
          <w:rFonts w:ascii="Times New Roman" w:hAnsi="Times New Roman" w:cs="Times New Roman"/>
          <w:sz w:val="24"/>
          <w:szCs w:val="24"/>
        </w:rPr>
        <w:t>навыками: правильно </w:t>
      </w:r>
      <w:r w:rsidRPr="00FF5FE3">
        <w:rPr>
          <w:rFonts w:ascii="Times New Roman" w:hAnsi="Times New Roman" w:cs="Times New Roman"/>
          <w:i/>
          <w:iCs/>
          <w:sz w:val="24"/>
          <w:szCs w:val="24"/>
        </w:rPr>
        <w:t>писать </w:t>
      </w:r>
      <w:r w:rsidRPr="00FF5FE3">
        <w:rPr>
          <w:rFonts w:ascii="Times New Roman" w:hAnsi="Times New Roman" w:cs="Times New Roman"/>
          <w:sz w:val="24"/>
          <w:szCs w:val="24"/>
        </w:rPr>
        <w:t>изученные слова;</w:t>
      </w:r>
    </w:p>
    <w:p w14:paraId="1C1B8DB0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i/>
          <w:iCs/>
          <w:sz w:val="24"/>
          <w:szCs w:val="24"/>
        </w:rPr>
        <w:t>владеть</w:t>
      </w:r>
      <w:r w:rsidRPr="00FF5FE3">
        <w:rPr>
          <w:rFonts w:ascii="Times New Roman" w:hAnsi="Times New Roman" w:cs="Times New Roman"/>
          <w:b/>
          <w:bCs/>
          <w:sz w:val="24"/>
          <w:szCs w:val="24"/>
        </w:rPr>
        <w:t> пунктуационными </w:t>
      </w:r>
      <w:r w:rsidRPr="00FF5FE3">
        <w:rPr>
          <w:rFonts w:ascii="Times New Roman" w:hAnsi="Times New Roman" w:cs="Times New Roman"/>
          <w:sz w:val="24"/>
          <w:szCs w:val="24"/>
        </w:rPr>
        <w:t>навыками:</w:t>
      </w:r>
      <w:r w:rsidRPr="00FF5FE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F5FE3">
        <w:rPr>
          <w:rFonts w:ascii="Times New Roman" w:hAnsi="Times New Roman" w:cs="Times New Roman"/>
          <w:i/>
          <w:iCs/>
          <w:sz w:val="24"/>
          <w:szCs w:val="24"/>
        </w:rPr>
        <w:t>использовать </w:t>
      </w:r>
      <w:r w:rsidRPr="00FF5FE3">
        <w:rPr>
          <w:rFonts w:ascii="Times New Roman" w:hAnsi="Times New Roman" w:cs="Times New Roman"/>
          <w:sz w:val="24"/>
          <w:szCs w:val="24"/>
        </w:rPr>
        <w:t>точку, вопросительный и восклицательный знаки в конце предложения, запятую при перечислении и обращении, апостроф; пунктуационно правильно оформлять электронное сообщение личного характера;</w:t>
      </w:r>
    </w:p>
    <w:p w14:paraId="68176463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3) </w:t>
      </w:r>
      <w:r w:rsidRPr="00FF5FE3">
        <w:rPr>
          <w:rFonts w:ascii="Times New Roman" w:hAnsi="Times New Roman" w:cs="Times New Roman"/>
          <w:i/>
          <w:iCs/>
          <w:sz w:val="24"/>
          <w:szCs w:val="24"/>
        </w:rPr>
        <w:t>распознавать </w:t>
      </w:r>
      <w:r w:rsidRPr="00FF5FE3">
        <w:rPr>
          <w:rFonts w:ascii="Times New Roman" w:hAnsi="Times New Roman" w:cs="Times New Roman"/>
          <w:sz w:val="24"/>
          <w:szCs w:val="24"/>
        </w:rPr>
        <w:t>в звучащем и письменном тексте 675 лексических единиц (слов, словосочетаний, речевых клише) и правильно </w:t>
      </w:r>
      <w:r w:rsidRPr="00FF5FE3">
        <w:rPr>
          <w:rFonts w:ascii="Times New Roman" w:hAnsi="Times New Roman" w:cs="Times New Roman"/>
          <w:i/>
          <w:iCs/>
          <w:sz w:val="24"/>
          <w:szCs w:val="24"/>
        </w:rPr>
        <w:t>употреблять </w:t>
      </w:r>
      <w:r w:rsidRPr="00FF5FE3">
        <w:rPr>
          <w:rFonts w:ascii="Times New Roman" w:hAnsi="Times New Roman" w:cs="Times New Roman"/>
          <w:sz w:val="24"/>
          <w:szCs w:val="24"/>
        </w:rPr>
        <w:t>в устной и письменной речи 625 лексических единиц  (включая  500  лексических  единиц, освоенных в начальной школе), обслуживающих ситуации общения в рамках отобранного тематического содержания, с соблюдением существующей нормы лексической сочетаемости;</w:t>
      </w:r>
    </w:p>
    <w:p w14:paraId="647326CB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i/>
          <w:iCs/>
          <w:sz w:val="24"/>
          <w:szCs w:val="24"/>
        </w:rPr>
        <w:t>распознавать и употреблять </w:t>
      </w:r>
      <w:r w:rsidRPr="00FF5FE3">
        <w:rPr>
          <w:rFonts w:ascii="Times New Roman" w:hAnsi="Times New Roman" w:cs="Times New Roman"/>
          <w:sz w:val="24"/>
          <w:szCs w:val="24"/>
        </w:rPr>
        <w:t>в устной и письменной речи родственные слова, образованные с использованием аффиксации: имена существительные с суффиксами -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er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ist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sion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 xml:space="preserve">/- 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tion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>; имена прилагательные с суффиксами -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ful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ian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>; наречия с суффиксом -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ly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 xml:space="preserve">; имена прилагательные, имена существительные и наречия с отрицательным префиксом 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un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>-;</w:t>
      </w:r>
    </w:p>
    <w:p w14:paraId="30A42B1D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i/>
          <w:iCs/>
          <w:sz w:val="24"/>
          <w:szCs w:val="24"/>
        </w:rPr>
        <w:t>распознавать и употреблять </w:t>
      </w:r>
      <w:r w:rsidRPr="00FF5FE3">
        <w:rPr>
          <w:rFonts w:ascii="Times New Roman" w:hAnsi="Times New Roman" w:cs="Times New Roman"/>
          <w:sz w:val="24"/>
          <w:szCs w:val="24"/>
        </w:rPr>
        <w:t>в устной и письменной речи изученные синонимы и интернациональные слова;</w:t>
      </w:r>
    </w:p>
    <w:p w14:paraId="2516CA8F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4) </w:t>
      </w:r>
      <w:r w:rsidRPr="00FF5FE3">
        <w:rPr>
          <w:rFonts w:ascii="Times New Roman" w:hAnsi="Times New Roman" w:cs="Times New Roman"/>
          <w:i/>
          <w:iCs/>
          <w:sz w:val="24"/>
          <w:szCs w:val="24"/>
        </w:rPr>
        <w:t>знать и понимать </w:t>
      </w:r>
      <w:r w:rsidRPr="00FF5FE3">
        <w:rPr>
          <w:rFonts w:ascii="Times New Roman" w:hAnsi="Times New Roman" w:cs="Times New Roman"/>
          <w:sz w:val="24"/>
          <w:szCs w:val="24"/>
        </w:rPr>
        <w:t>особенности структуры простых и сложных предложений английского языка; различных коммуникативных типов предложений английского языка;</w:t>
      </w:r>
    </w:p>
    <w:p w14:paraId="76658D50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i/>
          <w:iCs/>
          <w:sz w:val="24"/>
          <w:szCs w:val="24"/>
        </w:rPr>
        <w:t>распознавать </w:t>
      </w:r>
      <w:r w:rsidRPr="00FF5FE3">
        <w:rPr>
          <w:rFonts w:ascii="Times New Roman" w:hAnsi="Times New Roman" w:cs="Times New Roman"/>
          <w:sz w:val="24"/>
          <w:szCs w:val="24"/>
        </w:rPr>
        <w:t>в письменном и звучащем тексте и употреблять в устной и письменной речи:</w:t>
      </w:r>
    </w:p>
    <w:p w14:paraId="30EB2D33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-  предложения с несколькими обстоятельствами, следующими в определённом порядке;</w:t>
      </w:r>
    </w:p>
    <w:p w14:paraId="4931D02C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 xml:space="preserve">- вопросительные предложения (альтернативный и разделительный вопросы в 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Tense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>);</w:t>
      </w:r>
    </w:p>
    <w:p w14:paraId="170C0F3D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 xml:space="preserve">- глаголы в  </w:t>
      </w:r>
      <w:proofErr w:type="spellStart"/>
      <w:proofErr w:type="gramStart"/>
      <w:r w:rsidRPr="00FF5FE3">
        <w:rPr>
          <w:rFonts w:ascii="Times New Roman" w:hAnsi="Times New Roman" w:cs="Times New Roman"/>
          <w:sz w:val="24"/>
          <w:szCs w:val="24"/>
        </w:rPr>
        <w:t>видо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>-временных</w:t>
      </w:r>
      <w:proofErr w:type="gramEnd"/>
      <w:r w:rsidRPr="00FF5FE3">
        <w:rPr>
          <w:rFonts w:ascii="Times New Roman" w:hAnsi="Times New Roman" w:cs="Times New Roman"/>
          <w:sz w:val="24"/>
          <w:szCs w:val="24"/>
        </w:rPr>
        <w:t xml:space="preserve">  формах  действительного  залога в изъявительном наклонении в 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Perfect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Tense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 xml:space="preserve"> в повествовательных (утвердительных и отрицательных) и вопросительных предложениях;</w:t>
      </w:r>
    </w:p>
    <w:p w14:paraId="44B1562D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- имена существительные во множественном числе, в том числе имена существительные, имеющие форму только множественного числа;</w:t>
      </w:r>
    </w:p>
    <w:p w14:paraId="6243CCF8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- имена существительные с причастиями настоящего и прошедшего времени;</w:t>
      </w:r>
    </w:p>
    <w:p w14:paraId="5E1B3104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- наречия в положительной, сравнительной и превосходной степенях, образованные по правилу, и исключения;</w:t>
      </w:r>
    </w:p>
    <w:p w14:paraId="54344802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5) </w:t>
      </w:r>
      <w:r w:rsidRPr="00FF5FE3">
        <w:rPr>
          <w:rFonts w:ascii="Times New Roman" w:hAnsi="Times New Roman" w:cs="Times New Roman"/>
          <w:i/>
          <w:iCs/>
          <w:sz w:val="24"/>
          <w:szCs w:val="24"/>
        </w:rPr>
        <w:t>владеть </w:t>
      </w:r>
      <w:r w:rsidRPr="00FF5FE3">
        <w:rPr>
          <w:rFonts w:ascii="Times New Roman" w:hAnsi="Times New Roman" w:cs="Times New Roman"/>
          <w:sz w:val="24"/>
          <w:szCs w:val="24"/>
        </w:rPr>
        <w:t>социокультурными знаниями и умениями:</w:t>
      </w:r>
    </w:p>
    <w:p w14:paraId="74BB6198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i/>
          <w:iCs/>
          <w:sz w:val="24"/>
          <w:szCs w:val="24"/>
        </w:rPr>
        <w:t>- использовать </w:t>
      </w:r>
      <w:r w:rsidRPr="00FF5FE3">
        <w:rPr>
          <w:rFonts w:ascii="Times New Roman" w:hAnsi="Times New Roman" w:cs="Times New Roman"/>
          <w:sz w:val="24"/>
          <w:szCs w:val="24"/>
        </w:rPr>
        <w:t>отдельные социокультурные элементы речевого поведенческого этикета в стране/странах изучаемого языка в рамках тематического содержания;</w:t>
      </w:r>
    </w:p>
    <w:p w14:paraId="539C017F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i/>
          <w:iCs/>
          <w:sz w:val="24"/>
          <w:szCs w:val="24"/>
        </w:rPr>
        <w:t>- знать/понимать и использовать </w:t>
      </w:r>
      <w:r w:rsidRPr="00FF5FE3">
        <w:rPr>
          <w:rFonts w:ascii="Times New Roman" w:hAnsi="Times New Roman" w:cs="Times New Roman"/>
          <w:sz w:val="24"/>
          <w:szCs w:val="24"/>
        </w:rPr>
        <w:t>в устной и письменной речи наиболее употребительную лексику, обозначающую фоновую лексику и реалии страны/стран изучаемого языка в рамках тематического содержания речи;</w:t>
      </w:r>
    </w:p>
    <w:p w14:paraId="22F259F4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i/>
          <w:iCs/>
          <w:sz w:val="24"/>
          <w:szCs w:val="24"/>
        </w:rPr>
        <w:t>- правильно оформлять </w:t>
      </w:r>
      <w:r w:rsidRPr="00FF5FE3">
        <w:rPr>
          <w:rFonts w:ascii="Times New Roman" w:hAnsi="Times New Roman" w:cs="Times New Roman"/>
          <w:sz w:val="24"/>
          <w:szCs w:val="24"/>
        </w:rPr>
        <w:t>адрес, писать фамилии и имена (свои, родственников и друзей) на английском языке (в анкете, формуляре);</w:t>
      </w:r>
    </w:p>
    <w:p w14:paraId="46719FEF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i/>
          <w:iCs/>
          <w:sz w:val="24"/>
          <w:szCs w:val="24"/>
        </w:rPr>
        <w:t>- обладать базовыми знаниями </w:t>
      </w:r>
      <w:r w:rsidRPr="00FF5FE3">
        <w:rPr>
          <w:rFonts w:ascii="Times New Roman" w:hAnsi="Times New Roman" w:cs="Times New Roman"/>
          <w:sz w:val="24"/>
          <w:szCs w:val="24"/>
        </w:rPr>
        <w:t>о социокультурном портрете родной страны и страны/стран изучаемого языка;</w:t>
      </w:r>
    </w:p>
    <w:p w14:paraId="101179CE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lastRenderedPageBreak/>
        <w:t>- </w:t>
      </w:r>
      <w:r w:rsidRPr="00FF5FE3">
        <w:rPr>
          <w:rFonts w:ascii="Times New Roman" w:hAnsi="Times New Roman" w:cs="Times New Roman"/>
          <w:i/>
          <w:iCs/>
          <w:sz w:val="24"/>
          <w:szCs w:val="24"/>
        </w:rPr>
        <w:t>кратко представлять </w:t>
      </w:r>
      <w:r w:rsidRPr="00FF5FE3">
        <w:rPr>
          <w:rFonts w:ascii="Times New Roman" w:hAnsi="Times New Roman" w:cs="Times New Roman"/>
          <w:sz w:val="24"/>
          <w:szCs w:val="24"/>
        </w:rPr>
        <w:t>Россию и страны/стран изучаемого языка;</w:t>
      </w:r>
    </w:p>
    <w:p w14:paraId="097A8F7C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6) </w:t>
      </w:r>
      <w:r w:rsidRPr="00FF5FE3">
        <w:rPr>
          <w:rFonts w:ascii="Times New Roman" w:hAnsi="Times New Roman" w:cs="Times New Roman"/>
          <w:i/>
          <w:iCs/>
          <w:sz w:val="24"/>
          <w:szCs w:val="24"/>
        </w:rPr>
        <w:t>владеть </w:t>
      </w:r>
      <w:r w:rsidRPr="00FF5FE3">
        <w:rPr>
          <w:rFonts w:ascii="Times New Roman" w:hAnsi="Times New Roman" w:cs="Times New Roman"/>
          <w:sz w:val="24"/>
          <w:szCs w:val="24"/>
        </w:rPr>
        <w:t>компенсаторными умениями: использовать при чтении и аудировании языковую догадку, в том числе контекстуальную; игнорировать информацию, не являющуюся необходимой для понимания основного содержания прочитанного/ прослушанного текста или для нахождения в тексте запрашиваемой информации;</w:t>
      </w:r>
    </w:p>
    <w:p w14:paraId="3DDF2BA3" w14:textId="77777777" w:rsidR="00FF5FE3" w:rsidRP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7)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14:paraId="3599F0C5" w14:textId="63FF48A5" w:rsidR="00FF5FE3" w:rsidRDefault="00FF5FE3" w:rsidP="00F95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8) использовать иноязычные словари и справочники, в том числе информационно-справочные системы в электронной форме.</w:t>
      </w:r>
    </w:p>
    <w:p w14:paraId="40A4E909" w14:textId="77777777" w:rsidR="005040F0" w:rsidRDefault="005040F0" w:rsidP="00F9513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7ECF">
        <w:rPr>
          <w:rFonts w:ascii="Times New Roman" w:hAnsi="Times New Roman" w:cs="Times New Roman"/>
          <w:b/>
          <w:bCs/>
          <w:sz w:val="24"/>
          <w:szCs w:val="24"/>
          <w:u w:val="single"/>
        </w:rPr>
        <w:t>6 класс</w:t>
      </w:r>
    </w:p>
    <w:p w14:paraId="048A8B09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английского языка в 6 классе направлено на достижение </w:t>
      </w:r>
      <w:proofErr w:type="gram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личностных,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предметных результатов освоения учебного предмета.</w:t>
      </w:r>
    </w:p>
    <w:p w14:paraId="5204908A" w14:textId="77777777" w:rsidR="00505616" w:rsidRPr="007B4B9C" w:rsidRDefault="00505616" w:rsidP="00F9513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ЛИЧНОСТНЫЕ РЕЗУЛЬТАТЫ</w:t>
      </w:r>
    </w:p>
    <w:p w14:paraId="1429E7C9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14:paraId="26ADC1D8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 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14:paraId="72F23B4E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Гражданского воспитания</w:t>
      </w:r>
      <w:r w:rsidRPr="007B4B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51DA163F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369452EB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участие в жизни семьи, Организации, местного сообщества, родного края, страны;</w:t>
      </w:r>
    </w:p>
    <w:p w14:paraId="733DC7A7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24213A0C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14:paraId="29BC92E3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425BCE9B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участию в гуманитарной деятельности (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волонтёрство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помощь людям, нуждающимся в ней).</w:t>
      </w:r>
    </w:p>
    <w:p w14:paraId="5711D65E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Патриотического воспитания</w:t>
      </w:r>
      <w:r w:rsidRPr="007B4B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6259A79E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14:paraId="24803F94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14:paraId="6713C8CF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14:paraId="7D0BA84E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Духовно-нравственного воспитания</w:t>
      </w:r>
      <w:r w:rsidRPr="007B4B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4344A2E2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на моральные ценности и нормы в ситуациях нравственного выбора;</w:t>
      </w:r>
    </w:p>
    <w:p w14:paraId="3B299D55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</w:p>
    <w:p w14:paraId="46858891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14:paraId="0BD4EF7B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Эстетического воспитания</w:t>
      </w:r>
      <w:r w:rsidRPr="007B4B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02F3FC22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14:paraId="651C4B8A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098AC6E7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к самовыражению в разных видах искусства.</w:t>
      </w:r>
    </w:p>
    <w:p w14:paraId="2BFD4743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Физического воспитания, формирования культуры здоровья и эмоционального благополучия</w:t>
      </w:r>
      <w:r w:rsidRPr="007B4B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2EA3A9C9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ценности жизни;</w:t>
      </w:r>
    </w:p>
    <w:p w14:paraId="57B552B1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14:paraId="623245DD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14:paraId="3DAF08E6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соблюдение правил безопасности, в том числе навыков безопасного поведения в </w:t>
      </w:r>
      <w:proofErr w:type="gram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интернет-среде</w:t>
      </w:r>
      <w:proofErr w:type="gram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EF542AE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220C1954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принимать себя и других, не осуждая;</w:t>
      </w:r>
    </w:p>
    <w:p w14:paraId="453478C4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14:paraId="0909DB76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навыка рефлексии, признание своего права на ошибку и такого же права другого человека.</w:t>
      </w:r>
    </w:p>
    <w:p w14:paraId="5A34F2B1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Трудового воспитания</w:t>
      </w:r>
      <w:r w:rsidRPr="007B4B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3C4F4C50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492F7500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14:paraId="3CA855F8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14:paraId="20F6E430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адаптироваться в профессиональной среде;</w:t>
      </w:r>
    </w:p>
    <w:p w14:paraId="3A9CB7CA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 труду и результатам трудовой деятельности;</w:t>
      </w:r>
    </w:p>
    <w:p w14:paraId="29439C9F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14:paraId="21DC4A3E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Экологического воспитания</w:t>
      </w:r>
      <w:r w:rsidRPr="007B4B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1B18F522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14:paraId="2780CD34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</w:p>
    <w:p w14:paraId="134D120B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14:paraId="0EB9F4C9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участию в практической деятельности экологической направленности.</w:t>
      </w:r>
    </w:p>
    <w:p w14:paraId="0EF06CC2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Ценности научного познания</w:t>
      </w:r>
      <w:r w:rsidRPr="007B4B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3889089F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14:paraId="7C1C93CD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языковой и читательской культурой как средством познания мира;</w:t>
      </w:r>
    </w:p>
    <w:p w14:paraId="6F5F09B8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14:paraId="2C04C790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Личностные результаты, обеспечивающие адаптацию </w:t>
      </w:r>
      <w:proofErr w:type="gramStart"/>
      <w:r w:rsidRPr="007B4B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обучающегося</w:t>
      </w:r>
      <w:proofErr w:type="gramEnd"/>
      <w:r w:rsidRPr="007B4B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к изменяющимся условиям социальной и природной среды, включают</w:t>
      </w:r>
      <w:r w:rsidRPr="007B4B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4E68B28F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2196EA39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обучающихся взаимодействовать в условиях неопределённости, открытость опыту и знаниям других;</w:t>
      </w:r>
    </w:p>
    <w:p w14:paraId="35A4511E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14:paraId="7BC8BF84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компетентностей, планировать своё развитие;</w:t>
      </w:r>
    </w:p>
    <w:p w14:paraId="5F682011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— оперировать понятиями), а также оперировать терминами и представлениями в области концепции устойчивого развития;</w:t>
      </w:r>
    </w:p>
    <w:p w14:paraId="38A3026B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анализировать и выявлять взаимосвязи природы, общества и экономики;</w:t>
      </w:r>
    </w:p>
    <w:p w14:paraId="60A09F55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14:paraId="0D0D5F44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обучающихся осознавать стрессовую ситуацию, оценивать происходящие изменения и их последствия;</w:t>
      </w:r>
    </w:p>
    <w:p w14:paraId="550C6FF2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стрессовую ситуацию как вызов, требующий контрмер;</w:t>
      </w:r>
    </w:p>
    <w:p w14:paraId="592F7240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ситуацию стресса, корректировать принимаемые решения и действия;</w:t>
      </w:r>
    </w:p>
    <w:p w14:paraId="0C3EEB34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формулировать и оценивать риски и последствия, формировать опыт, уметь находить </w:t>
      </w:r>
      <w:proofErr w:type="gram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позитивное</w:t>
      </w:r>
      <w:proofErr w:type="gram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произошедшей ситуации;</w:t>
      </w:r>
    </w:p>
    <w:p w14:paraId="64D1D738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готовым действовать в отсутствие гарантий успеха.</w:t>
      </w:r>
    </w:p>
    <w:p w14:paraId="613A7B6C" w14:textId="77777777" w:rsidR="00505616" w:rsidRPr="007B4B9C" w:rsidRDefault="00505616" w:rsidP="00F9513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МЕТАПРЕДМЕТНЫЕ РЕЗУЛЬТАТЫ</w:t>
      </w:r>
    </w:p>
    <w:p w14:paraId="1B9DD6A6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освоения программы основного общего образования, в том числе адаптированной, должны отражать:</w:t>
      </w:r>
    </w:p>
    <w:p w14:paraId="11404DD0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Овладение универсальными учебными познавательными действиями</w:t>
      </w:r>
      <w:r w:rsidRPr="007B4B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6AF5DE2E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1)     базовые логические действия:</w:t>
      </w:r>
    </w:p>
    <w:p w14:paraId="75597EB2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и характеризовать существенные признаки объектов (явлений);</w:t>
      </w:r>
    </w:p>
    <w:p w14:paraId="055E79C4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14:paraId="1471F480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14:paraId="72BD90FD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предлагать критерии для выявления закономерностей и противоречий;</w:t>
      </w:r>
    </w:p>
    <w:p w14:paraId="6D70267B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дефицит информации, данных, необходимых для решения поставленной задачи;</w:t>
      </w:r>
    </w:p>
    <w:p w14:paraId="02811E2B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выявлять причинно-следственные связи при изучении явлений и процессов;</w:t>
      </w:r>
    </w:p>
    <w:p w14:paraId="2E6F173D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76DB3ACD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выбирать способ решения учебной задачи (сравнивать несколько вариантов решения,  выбирать  наиболее подходящий с учётом самостоятельно выделенных критериев);</w:t>
      </w:r>
    </w:p>
    <w:p w14:paraId="536BD1CB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2)     базовые исследовательские действия:</w:t>
      </w:r>
    </w:p>
    <w:p w14:paraId="6A5C3462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вопросы как исследовательский инструмент познания;</w:t>
      </w:r>
    </w:p>
    <w:p w14:paraId="6E52730F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6C14F005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14:paraId="7A48ED78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зависимости объектов между собой;</w:t>
      </w:r>
    </w:p>
    <w:p w14:paraId="5ACB05F5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на применимость и достоверность информацию, полученную в ходе исследования (эксперимента);</w:t>
      </w:r>
    </w:p>
    <w:p w14:paraId="39B08177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14:paraId="43637691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14:paraId="59C86554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3)     работа с информацией:</w:t>
      </w:r>
    </w:p>
    <w:p w14:paraId="77E41A62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04D51DC3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7EE37490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76FBB763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31B75391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14:paraId="610DAC3A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 запоминать и систематизировать информацию.</w:t>
      </w:r>
    </w:p>
    <w:p w14:paraId="64952301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когнитивных навыков </w:t>
      </w:r>
      <w:proofErr w:type="gram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обучающихся.</w:t>
      </w:r>
    </w:p>
    <w:p w14:paraId="486CD9D2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Овладение универсальными учебными коммуникативными действиями</w:t>
      </w:r>
      <w:r w:rsidRPr="007B4B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12ED1BD1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1)     общение:</w:t>
      </w:r>
    </w:p>
    <w:p w14:paraId="2D50E231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и формулировать суждения, выражать эмоции в соответствии с целями и условиями общения;</w:t>
      </w:r>
    </w:p>
    <w:p w14:paraId="13022D4C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себя (свою точку зрения) в устных и письменных текстах;</w:t>
      </w:r>
    </w:p>
    <w:p w14:paraId="559078A0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22707EEC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50C1F3AF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диалога </w:t>
      </w:r>
      <w:proofErr w:type="gram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и(</w:t>
      </w:r>
      <w:proofErr w:type="gram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3BAE5325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29B892BA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публично представлять результаты выполненного опыта (эксперимента, исследования, проекта);</w:t>
      </w:r>
    </w:p>
    <w:p w14:paraId="28E1ACB5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14:paraId="74AB6C00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2)     совместная деятельность:</w:t>
      </w:r>
    </w:p>
    <w:p w14:paraId="6F5B2A71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1778275E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778AED6E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уметь обобщать мнения </w:t>
      </w:r>
      <w:proofErr w:type="gram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нескольких</w:t>
      </w:r>
      <w:proofErr w:type="gram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людей, проявлять готовность руководить, выполнять поручения, подчиняться;</w:t>
      </w:r>
    </w:p>
    <w:p w14:paraId="27C37C37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14:paraId="11810926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1E48AF01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656E75AE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59A57684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социальных навыков и эмоционального интеллекта обучающихся.</w:t>
      </w:r>
    </w:p>
    <w:p w14:paraId="3BC08BC8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Овладение универсальными учебными регулятивными действиями</w:t>
      </w:r>
      <w:r w:rsidRPr="007B4B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64BF4BB9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1)     самоорганизация:</w:t>
      </w:r>
    </w:p>
    <w:p w14:paraId="19C8F0C5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проблемы для решения в жизненных и учебных ситуациях;</w:t>
      </w:r>
    </w:p>
    <w:p w14:paraId="4CC97302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674DEB77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составлять алгоритм решения  задачи 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334F28F8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7EE38BC8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выбор и брать ответственность за решение;</w:t>
      </w:r>
    </w:p>
    <w:p w14:paraId="7A7661C0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2)     самоконтроль:</w:t>
      </w:r>
    </w:p>
    <w:p w14:paraId="2A910ABF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владеть способами самоконтроля,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самомотивации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рефлексии;</w:t>
      </w:r>
    </w:p>
    <w:p w14:paraId="19560EF1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адекватную оценку ситуации и предлагать план её изменения;</w:t>
      </w:r>
    </w:p>
    <w:p w14:paraId="1587E6F4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19B3E959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причины достижения (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недостижения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результатов деятельности, давать оценку приобретённому опыту, уметь находить </w:t>
      </w:r>
      <w:proofErr w:type="gram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позитивное</w:t>
      </w:r>
      <w:proofErr w:type="gram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произошедшей ситуации;</w:t>
      </w:r>
    </w:p>
    <w:p w14:paraId="260BB27B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29CAE689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соответствие результата цели и условиям;</w:t>
      </w:r>
    </w:p>
    <w:p w14:paraId="67FAE50B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3)     эмоциональный интеллект:</w:t>
      </w:r>
    </w:p>
    <w:p w14:paraId="1F31B795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различать, называть и управлять собственными эмоциями и эмоциями других;</w:t>
      </w:r>
    </w:p>
    <w:p w14:paraId="515C87C6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и анализировать причины эмоций;</w:t>
      </w:r>
    </w:p>
    <w:p w14:paraId="65D19D0E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себя на место другого человека, понимать мотивы и намерения другого;</w:t>
      </w:r>
    </w:p>
    <w:p w14:paraId="35831208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регулировать способ выражения эмоций;</w:t>
      </w:r>
    </w:p>
    <w:p w14:paraId="00577E9F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4)     принятие себя и других:</w:t>
      </w:r>
    </w:p>
    <w:p w14:paraId="37A158B4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относиться к другому человеку, его мнению; признавать своё право на ошибку и такое же право другого; принимать себя и других, не осуждая;</w:t>
      </w:r>
    </w:p>
    <w:p w14:paraId="43D4BB0C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открытость себе и другим;</w:t>
      </w:r>
    </w:p>
    <w:p w14:paraId="5318926D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невозможность контролировать всё вокруг.</w:t>
      </w:r>
    </w:p>
    <w:p w14:paraId="70B63BFB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14:paraId="1A280AF7" w14:textId="77777777" w:rsidR="00505616" w:rsidRPr="007B4B9C" w:rsidRDefault="00505616" w:rsidP="00F9513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ПРЕДМЕТНЫЕ РЕЗУЛЬТАТЫ</w:t>
      </w:r>
    </w:p>
    <w:p w14:paraId="0D396619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Предметные результаты по учебному предмету «Иностранный (английский) язык» предметной области «Иностранные языки» ориентированы на применение знаний, умений и навыков в учебных ситуациях и реальных жизненных условиях, должны отражать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иноязычной коммуникативной компетенции на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допороговом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уровне в совокупности её составляющих — речевой, языковой, социокультурной, компенсаторной,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метапредметной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(учебно-познавательной).</w:t>
      </w:r>
    </w:p>
    <w:p w14:paraId="6E0E81AE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Владеть основными видами речевой деятельности:</w:t>
      </w:r>
    </w:p>
    <w:p w14:paraId="3D91DDAF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4B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говорение: </w:t>
      </w:r>
      <w:r w:rsidRPr="007B4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вести разные виды диалогов 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(диалог этикетного характера, диалог — побуждение к действию, диалог-расспрос) в рамках отобранного тематического содержания речи в стандартных ситуациях неофициального общения с вербальными и/или со зрительными опорами, с соблюдением норм речевого этикета, принятого в стране/странах изучаемого языка (до 5 реплик со стороны каждого собеседника);</w:t>
      </w:r>
      <w:proofErr w:type="gramEnd"/>
    </w:p>
    <w:p w14:paraId="1FF24497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4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создавать разные виды монологических высказываний 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(описание, в том числе характеристика; повествование/сообщение) с вербальными и/или зрительными опорами в рамках тематического содержания речи (объём монологического высказывания — 7-8 фраз); </w:t>
      </w:r>
      <w:r w:rsidRPr="007B4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излагать 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основное содержание прочитанного текста с вербальными и/или зрительными опорами (объём — 7-8 фраз); кратко </w:t>
      </w:r>
      <w:r w:rsidRPr="007B4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излагать 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 выполненной проектной работы (объём — 7-8 фраз);</w:t>
      </w:r>
      <w:proofErr w:type="gramEnd"/>
    </w:p>
    <w:p w14:paraId="2C3E094F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B4B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  <w:r w:rsidRPr="007B4B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7B4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воспринимать на слух и понимать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несложные адаптированные аутентичные тексты, содержащие отдельные незнакомые слова, со зрительными опорами или без опоры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текста/текстов для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до 1,5 минут);    </w:t>
      </w:r>
    </w:p>
    <w:p w14:paraId="62F7D4DE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4B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смысловое чтение: </w:t>
      </w:r>
      <w:r w:rsidRPr="007B4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читать про себя и понимать 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текста/текстов для чтения — 250-300 слов); читать про себя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несплошные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тексты (таблицы) и понимать представленную в них информацию;</w:t>
      </w:r>
      <w:proofErr w:type="gram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B4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определять 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тему текста по заголовку;</w:t>
      </w:r>
    </w:p>
    <w:p w14:paraId="58AE3931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4B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письменная речь: </w:t>
      </w:r>
      <w:r w:rsidRPr="007B4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заполнять 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анкеты и формуляры в соответствии с нормами речевого этикета, принятыми в стране/странах изучаемого языка, с указанием личной информации; </w:t>
      </w:r>
      <w:r w:rsidRPr="007B4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писать 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электронное сообщение личного характера, соблюдая речевой этикет, принятый в стране/странах изучаемого языка (объём сообщения — до 70 слов); </w:t>
      </w:r>
      <w:r w:rsidRPr="007B4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создавать 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небольшое письменное высказывание с опорой на образец, план, ключевые слова, картинку (объём высказывания — до 70 слов);</w:t>
      </w:r>
      <w:proofErr w:type="gramEnd"/>
    </w:p>
    <w:p w14:paraId="2ED4DFE6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</w:t>
      </w:r>
      <w:r w:rsidRPr="007B4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владеть</w:t>
      </w:r>
      <w:r w:rsidRPr="007B4B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фонетическими 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навыками: </w:t>
      </w:r>
      <w:r w:rsidRPr="007B4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различать на слух и адекватно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без ошибок, ведущих к сбою коммуникации, </w:t>
      </w:r>
      <w:r w:rsidRPr="007B4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произносить 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 с правильным ударением и фразы с соблюдением их ритмико-интонационных особенностей, в том числе </w:t>
      </w:r>
      <w:r w:rsidRPr="007B4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применять правила 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отсутствия фразового 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ударения на служебных словах; </w:t>
      </w:r>
      <w:r w:rsidRPr="007B4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выразительно читать вслух 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небольшие адаптированные аутентичные тексты объёмом до 95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читать новые слова согласно основным правилам чтения;</w:t>
      </w:r>
    </w:p>
    <w:p w14:paraId="379E3EE4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владеть</w:t>
      </w:r>
      <w:r w:rsidRPr="007B4B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орфографическими 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навыками: правильно </w:t>
      </w:r>
      <w:r w:rsidRPr="007B4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писать 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изученные слова;</w:t>
      </w:r>
    </w:p>
    <w:p w14:paraId="4CDF7D7B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владеть</w:t>
      </w:r>
      <w:r w:rsidRPr="007B4B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пунктуационными 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навыками:</w:t>
      </w:r>
      <w:r w:rsidRPr="007B4B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B4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использовать 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точку, вопросительный и восклицательный знаки в конце предложения, запятую при перечислении и обращении, апостроф; пунктуационно правильно </w:t>
      </w:r>
      <w:r w:rsidRPr="007B4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оформлять 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электронное сообщение личного характера;</w:t>
      </w:r>
    </w:p>
    <w:p w14:paraId="34DDAA8E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</w:t>
      </w:r>
      <w:r w:rsidRPr="007B4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распознавать 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звучащем и письменном тексте 800 лексических единиц (слов, словосочетаний, речевых клише) и правильно </w:t>
      </w:r>
      <w:r w:rsidRPr="007B4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употреблять 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устной и письменной речи 750 лексических единиц (включая 650 лексических единиц, освоенных ранее), обслуживающих ситуации общения в рамках тематического содержания, с соблюдением существующей нормы лексической сочетаемости;</w:t>
      </w:r>
    </w:p>
    <w:p w14:paraId="36E4DF61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распознавать и употреблять 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устной и письменной речи родственные слова, образованные с использованием аффиксации: имена существительные с помощью суффикса -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ing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имена прилагательные с помощью суффиксов -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ing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less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ive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al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055A6542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распознавать и употреблять 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устной и письменной речи изученные синонимы, антонимы и интернациональные слова;</w:t>
      </w:r>
    </w:p>
    <w:p w14:paraId="77EB405B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распознавать и употреблять 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устной и письменной речи различные средства связи для обеспечения целостности высказывания;</w:t>
      </w:r>
    </w:p>
    <w:p w14:paraId="1710E9C8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</w:t>
      </w:r>
      <w:r w:rsidRPr="007B4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знать и понимать 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структуры простых и сложных предложений английского языка; различных коммуникативных типов предложений английского языка;</w:t>
      </w:r>
    </w:p>
    <w:p w14:paraId="7EE567E8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распознавать 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письменном и звучащем тексте и </w:t>
      </w:r>
      <w:r w:rsidRPr="007B4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употреблять 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устной и письменной речи:</w:t>
      </w:r>
    </w:p>
    <w:p w14:paraId="41D02FB5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сложноподчинённые предложения с придаточными определительными с союзными словами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who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which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that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14:paraId="6AC3197A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сложноподчинённые предложения с придаточными времени с союзами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for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since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14:paraId="59B55EA5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предложения с конструкциями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as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as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not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as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1DFCCD6A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глаголы в  </w:t>
      </w:r>
      <w:proofErr w:type="spellStart"/>
      <w:proofErr w:type="gram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-временных</w:t>
      </w:r>
      <w:proofErr w:type="gram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формах  действительного  залога в изъявительном  наклонении  в  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Past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Continuous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Tense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06611D73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все типы вопросительных предложений (общий, специальный, альтернативный, разделительный вопросы) в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Past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Continuous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Tense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56B37242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- </w:t>
      </w:r>
      <w:proofErr w:type="gram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модальные</w:t>
      </w:r>
      <w:proofErr w:type="gram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глаголы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эквиваленты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(can/be able to, must/have to, may, should, need);</w:t>
      </w:r>
    </w:p>
    <w:p w14:paraId="3D3331A2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- </w:t>
      </w:r>
      <w:proofErr w:type="gram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лова</w:t>
      </w:r>
      <w:proofErr w:type="gram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выражающие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(little/a little, few/a few);</w:t>
      </w:r>
    </w:p>
    <w:p w14:paraId="7003DDA7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возвратные, неопределённые местоимения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some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any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их производные (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somebody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anybody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something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anything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etc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.)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every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производные (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everybody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everything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etc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 в повествовательных (утвердительных и отрицательных) и вопросительных предложениях;</w:t>
      </w:r>
    </w:p>
    <w:p w14:paraId="5F5B4CA6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числительные для обозначения дат и больших чисел (100-1000);</w:t>
      </w:r>
    </w:p>
    <w:p w14:paraId="4C98553E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 </w:t>
      </w:r>
      <w:r w:rsidRPr="007B4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владеть 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социокультурными знаниями и умениями:</w:t>
      </w:r>
    </w:p>
    <w:p w14:paraId="0B0B1CAB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использовать 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отдельные социокультурные элементы речевого поведенческого этикета в стране/странах изучаемого языка в рамках тематического содержания речи;</w:t>
      </w:r>
    </w:p>
    <w:p w14:paraId="44578A3D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знать/понимать и использовать 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устной и письменной речи наиболее употребительную лексику, обозначающую реалии страны/стран изучаемого языка в рамках тематического содержания речи;</w:t>
      </w:r>
    </w:p>
    <w:p w14:paraId="6D5F0FE3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обладать базовыми знаниями 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социокультурном портрете родной страны и страны/стран изучаемого языка;</w:t>
      </w:r>
    </w:p>
    <w:p w14:paraId="72F16D79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кратко представлять 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Россию и страну/страны изучаемого языка;</w:t>
      </w:r>
    </w:p>
    <w:p w14:paraId="3301BE75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 </w:t>
      </w:r>
      <w:r w:rsidRPr="007B4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владеть 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компенсаторными умениями: </w:t>
      </w:r>
      <w:r w:rsidRPr="007B4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использовать 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чтении и </w:t>
      </w:r>
      <w:proofErr w:type="spellStart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аудировании</w:t>
      </w:r>
      <w:proofErr w:type="spellEnd"/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языковую догадку, в том числе контекстуальную; игнорировать информацию, не являющуюся необходимой для понимания основного содержания прочитанного/прослушанного текста или для нахождения в тексте запрашиваемой информации;</w:t>
      </w:r>
    </w:p>
    <w:p w14:paraId="64F45FF3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7) </w:t>
      </w:r>
      <w:r w:rsidRPr="007B4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участвовать 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несложных учебных проектах с использованием материалов на английском языке с применением ИКТ, соблюдая правила  информационной  безопасности  при  работе в сети Интернет;</w:t>
      </w:r>
    </w:p>
    <w:p w14:paraId="0E11D821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 </w:t>
      </w:r>
      <w:r w:rsidRPr="007B4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использовать 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иноязычные словари и справочники, в том числе информационно-справочные системы в электронной форме;</w:t>
      </w:r>
    </w:p>
    <w:p w14:paraId="5D9D1E36" w14:textId="77777777" w:rsidR="00505616" w:rsidRPr="007B4B9C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 </w:t>
      </w:r>
      <w:r w:rsidRPr="007B4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достигать 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взаимопонимания в процессе устного и письменного общения с носителями иностранного языка, с людьми другой культуры;</w:t>
      </w:r>
    </w:p>
    <w:p w14:paraId="38688552" w14:textId="727AAD36" w:rsidR="00505616" w:rsidRPr="00505616" w:rsidRDefault="00505616" w:rsidP="00F95139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 </w:t>
      </w:r>
      <w:r w:rsidRPr="007B4B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сравнивать </w:t>
      </w:r>
      <w:r w:rsidRPr="007B4B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14:paraId="118CC322" w14:textId="77777777" w:rsidR="005040F0" w:rsidRDefault="005040F0" w:rsidP="00F9513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7 класс</w:t>
      </w:r>
    </w:p>
    <w:p w14:paraId="0FF536B7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английского языка в 7 классе направлено на достижение </w:t>
      </w:r>
      <w:proofErr w:type="gram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личностных, </w:t>
      </w:r>
      <w:proofErr w:type="spell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предметных результатов освоения учебного предмета.</w:t>
      </w:r>
    </w:p>
    <w:p w14:paraId="4D40D748" w14:textId="77777777" w:rsidR="00505616" w:rsidRPr="00C53723" w:rsidRDefault="00505616" w:rsidP="00F9513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ЛИЧНОСТНЫЕ РЕЗУЛЬТАТЫ</w:t>
      </w:r>
    </w:p>
    <w:p w14:paraId="4B8FC5F7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14:paraId="65AA6247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 </w:t>
      </w: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14:paraId="54893DEB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Гражданского воспитания</w:t>
      </w:r>
      <w:r w:rsidRPr="00C53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30195170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56561332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участие в жизни семьи, Организации, местного сообщества, родного края, страны;</w:t>
      </w:r>
    </w:p>
    <w:p w14:paraId="3F2B5961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7D10AD82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14:paraId="03DD5B2D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5DFF8611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участию в гуманитарной деятельности (</w:t>
      </w:r>
      <w:proofErr w:type="spell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волонтёрство</w:t>
      </w:r>
      <w:proofErr w:type="spell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помощь людям, нуждающимся в ней).</w:t>
      </w:r>
    </w:p>
    <w:p w14:paraId="2EC72746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Патриотического воспитания</w:t>
      </w:r>
      <w:r w:rsidRPr="00C53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293A6DE4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14:paraId="419685EA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14:paraId="469C43CA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14:paraId="73E177CB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Духовно-нравственного воспитания</w:t>
      </w:r>
      <w:r w:rsidRPr="00C53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2BBD97AA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на моральные ценности и нормы в ситуациях нравственного выбора;</w:t>
      </w:r>
    </w:p>
    <w:p w14:paraId="23702469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</w:p>
    <w:p w14:paraId="203186D8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14:paraId="270ED6E0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Эстетического воспитания</w:t>
      </w:r>
      <w:r w:rsidRPr="00C53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7F561102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14:paraId="23D77E6D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1D19E973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к самовыражению в разных видах искусства.</w:t>
      </w:r>
    </w:p>
    <w:p w14:paraId="061DB00E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Физического воспитания, формирования культуры здоровья и эмоционального благополучия</w:t>
      </w:r>
      <w:r w:rsidRPr="00C53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3BF7C34E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ценности жизни;</w:t>
      </w:r>
    </w:p>
    <w:p w14:paraId="2B0C6659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14:paraId="15BF2419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14:paraId="60D89CA9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соблюдение правил безопасности, в том числе навыков безопасного поведения в </w:t>
      </w:r>
      <w:proofErr w:type="gram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интернет-среде</w:t>
      </w:r>
      <w:proofErr w:type="gram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0FEE778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7E02CBE5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принимать себя и других, не осуждая;</w:t>
      </w:r>
    </w:p>
    <w:p w14:paraId="4C550035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14:paraId="73F5E05F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навыка рефлексии, признание своего права на ошибку и такого же права другого человека.</w:t>
      </w:r>
    </w:p>
    <w:p w14:paraId="3AAD84AA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Трудового воспитания</w:t>
      </w:r>
      <w:r w:rsidRPr="00C53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2DC733D1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4E1BAC65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14:paraId="16B185DF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14:paraId="3369740F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адаптироваться в профессиональной среде;</w:t>
      </w:r>
    </w:p>
    <w:p w14:paraId="6F963831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 труду и результатам трудовой деятельности;</w:t>
      </w:r>
    </w:p>
    <w:p w14:paraId="70F69A59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14:paraId="3F8C2D8F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Экологического воспитания</w:t>
      </w:r>
      <w:r w:rsidRPr="00C53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7FBCB012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14:paraId="04BB9CAD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</w:p>
    <w:p w14:paraId="2C764F52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14:paraId="51CDD8A6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участию в практической деятельности экологической направленности.</w:t>
      </w:r>
    </w:p>
    <w:p w14:paraId="60FD4CAB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Ценности научного познания</w:t>
      </w:r>
      <w:r w:rsidRPr="00C53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70731954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14:paraId="0A9FAA39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языковой и читательской культурой как средством познания мира;</w:t>
      </w:r>
    </w:p>
    <w:p w14:paraId="2A52062E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14:paraId="27C3D267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Личностные результаты, обеспечивающие адаптацию </w:t>
      </w:r>
      <w:proofErr w:type="gramStart"/>
      <w:r w:rsidRPr="00C537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обучающегося</w:t>
      </w:r>
      <w:proofErr w:type="gramEnd"/>
      <w:r w:rsidRPr="00C537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к изменяющимся условиям социальной и природной среды, включают</w:t>
      </w:r>
      <w:r w:rsidRPr="00C53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1E6B7C08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1C8204BE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обучающихся взаимодействовать в условиях неопределённости, открытость опыту и знаниям других;</w:t>
      </w:r>
    </w:p>
    <w:p w14:paraId="42FCAB97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14:paraId="724F8D07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компетентностей, планировать своё развитие;</w:t>
      </w:r>
    </w:p>
    <w:p w14:paraId="70E24930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— оперировать понятиями), а также оперировать терминами и представлениями в области концепции устойчивого развития;</w:t>
      </w:r>
    </w:p>
    <w:p w14:paraId="341EBC30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анализировать и выявлять взаимосвязи природы, общества и экономики;</w:t>
      </w:r>
    </w:p>
    <w:p w14:paraId="1A2639C2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14:paraId="4782836B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обучающихся осознавать стрессовую ситуацию, оценивать происходящие изменения и их последствия;</w:t>
      </w:r>
    </w:p>
    <w:p w14:paraId="74F885B2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стрессовую ситуацию как вызов, требующий контрмер;</w:t>
      </w:r>
    </w:p>
    <w:p w14:paraId="7D2DF818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ситуацию стресса, корректировать принимаемые решения и действия;</w:t>
      </w:r>
    </w:p>
    <w:p w14:paraId="6793A96D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формулировать и оценивать риски и последствия, формировать опыт, уметь находить </w:t>
      </w:r>
      <w:proofErr w:type="gram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позитивное</w:t>
      </w:r>
      <w:proofErr w:type="gram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произошедшей ситуации;</w:t>
      </w:r>
    </w:p>
    <w:p w14:paraId="26D7AC6A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готовым действовать в отсутствие гарантий успеха.</w:t>
      </w:r>
    </w:p>
    <w:p w14:paraId="3AFE34FA" w14:textId="77777777" w:rsidR="00505616" w:rsidRPr="00C53723" w:rsidRDefault="00505616" w:rsidP="00F9513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МЕТАПРЕДМЕТНЫЕ РЕЗУЛЬТАТЫ</w:t>
      </w:r>
    </w:p>
    <w:p w14:paraId="454325D3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освоения программы основного общего образования, в том числе адаптированной, должны отражать:</w:t>
      </w:r>
    </w:p>
    <w:p w14:paraId="3C0EE2AC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Овладение универсальными учебными познавательными действиями</w:t>
      </w:r>
      <w:r w:rsidRPr="00C53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221AC437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1)     базовые логические действия:</w:t>
      </w:r>
    </w:p>
    <w:p w14:paraId="77E642C0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и характеризовать существенные признаки объектов (явлений);</w:t>
      </w:r>
    </w:p>
    <w:p w14:paraId="579BB89C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14:paraId="0C061211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14:paraId="5FEFBE09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предлагать критерии для выявления закономерностей и противоречий;</w:t>
      </w:r>
    </w:p>
    <w:p w14:paraId="0B5A5164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дефицит информации, данных, необходимых для решения поставленной задачи;</w:t>
      </w:r>
    </w:p>
    <w:p w14:paraId="22F10EF2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причинно-следственные связи при изучении явлений и процессов;</w:t>
      </w:r>
    </w:p>
    <w:p w14:paraId="14D71470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1A37BAD9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выбирать способ решения учебной задачи (сравнивать несколько вариантов решения,  выбирать  наиболее подходящий с учётом самостоятельно выделенных критериев);</w:t>
      </w:r>
    </w:p>
    <w:p w14:paraId="6707C61C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2)     базовые исследовательские действия:</w:t>
      </w:r>
    </w:p>
    <w:p w14:paraId="3048119D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вопросы как исследовательский инструмент познания;</w:t>
      </w:r>
    </w:p>
    <w:p w14:paraId="57D88E06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29CD5BCA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14:paraId="46472588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зависимости объектов между собой;</w:t>
      </w:r>
    </w:p>
    <w:p w14:paraId="3277A162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на применимость и достоверность информацию, полученную в ходе исследования (эксперимента);</w:t>
      </w:r>
    </w:p>
    <w:p w14:paraId="3276F150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14:paraId="18145332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14:paraId="5EC8636E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3)     работа с информацией:</w:t>
      </w:r>
    </w:p>
    <w:p w14:paraId="489B4AA0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088AC9E6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4F703400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1E87CDBA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5AEC175C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14:paraId="2E490681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 запоминать и систематизировать информацию.</w:t>
      </w:r>
    </w:p>
    <w:p w14:paraId="428B53C9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когнитивных навыков </w:t>
      </w:r>
      <w:proofErr w:type="gram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обучающихся.</w:t>
      </w:r>
    </w:p>
    <w:p w14:paraId="761A2673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Овладение универсальными учебными коммуникативными действиями</w:t>
      </w:r>
      <w:r w:rsidRPr="00C53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64420136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1)     общение:</w:t>
      </w:r>
    </w:p>
    <w:p w14:paraId="53356323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и формулировать суждения, выражать эмоции в соответствии с целями и условиями общения;</w:t>
      </w:r>
    </w:p>
    <w:p w14:paraId="42290C7B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себя (свою точку зрения) в устных и письменных текстах;</w:t>
      </w:r>
    </w:p>
    <w:p w14:paraId="3BD0B190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5038A3D9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27F2A110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диалога </w:t>
      </w:r>
      <w:proofErr w:type="gram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и(</w:t>
      </w:r>
      <w:proofErr w:type="gram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2219A580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4CEEEC4D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публично представлять результаты выполненного опыта (эксперимента, исследования, проекта);</w:t>
      </w:r>
    </w:p>
    <w:p w14:paraId="04EC26C9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14:paraId="72989434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2)     совместная деятельность:</w:t>
      </w:r>
    </w:p>
    <w:p w14:paraId="627A8F04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12CD7DAC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705AF491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уметь обобщать мнения </w:t>
      </w:r>
      <w:proofErr w:type="gram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нескольких</w:t>
      </w:r>
      <w:proofErr w:type="gram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людей, проявлять готовность руководить, выполнять поручения, подчиняться;</w:t>
      </w:r>
    </w:p>
    <w:p w14:paraId="6C654AA5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14:paraId="04ED9268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29165A01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59879102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40D2DFDB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социальных навыков и эмоционального интеллекта обучающихся.</w:t>
      </w:r>
    </w:p>
    <w:p w14:paraId="74E29E23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Овладение универсальными учебными регулятивными действиями</w:t>
      </w:r>
      <w:r w:rsidRPr="00C53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34D98CCB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1)     самоорганизация:</w:t>
      </w:r>
    </w:p>
    <w:p w14:paraId="18FB06C3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проблемы для решения в жизненных и учебных ситуациях;</w:t>
      </w:r>
    </w:p>
    <w:p w14:paraId="713F3776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213F94CB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составлять алгоритм решения  задачи 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1F3BEB04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58B3C5EE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выбор и брать ответственность за решение;</w:t>
      </w:r>
    </w:p>
    <w:p w14:paraId="03BD0E43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2)     самоконтроль:</w:t>
      </w:r>
    </w:p>
    <w:p w14:paraId="06D8C8CE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владеть способами самоконтроля, </w:t>
      </w:r>
      <w:proofErr w:type="spell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самомотивации</w:t>
      </w:r>
      <w:proofErr w:type="spell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рефлексии;</w:t>
      </w:r>
    </w:p>
    <w:p w14:paraId="459C3D9C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адекватную оценку ситуации и предлагать план её изменения;</w:t>
      </w:r>
    </w:p>
    <w:p w14:paraId="15F45B0C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5A5598E0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причины достижения (</w:t>
      </w:r>
      <w:proofErr w:type="spell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недостижения</w:t>
      </w:r>
      <w:proofErr w:type="spell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результатов деятельности, давать оценку приобретённому опыту, уметь находить </w:t>
      </w:r>
      <w:proofErr w:type="gram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позитивное</w:t>
      </w:r>
      <w:proofErr w:type="gram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произошедшей ситуации;</w:t>
      </w:r>
    </w:p>
    <w:p w14:paraId="20D6A816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65FB1E3E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соответствие результата цели и условиям;</w:t>
      </w:r>
    </w:p>
    <w:p w14:paraId="6DC430F3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3)     эмоциональный интеллект:</w:t>
      </w:r>
    </w:p>
    <w:p w14:paraId="1A96C0DB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различать, называть и управлять собственными эмоциями и эмоциями других;</w:t>
      </w:r>
    </w:p>
    <w:p w14:paraId="24715EA9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выявлять и анализировать причины эмоций;</w:t>
      </w:r>
    </w:p>
    <w:p w14:paraId="2C494FB7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себя на место другого человека, понимать мотивы и намерения другого;</w:t>
      </w:r>
    </w:p>
    <w:p w14:paraId="1383DC8D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регулировать способ выражения эмоций;</w:t>
      </w:r>
    </w:p>
    <w:p w14:paraId="44B0C21F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4)     принятие себя и других:</w:t>
      </w:r>
    </w:p>
    <w:p w14:paraId="4C14023E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относиться к другому человеку, его мнению; признавать своё право на ошибку и такое же право другого; принимать себя и других, не осуждая;</w:t>
      </w:r>
    </w:p>
    <w:p w14:paraId="36A6DC57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открытость себе и другим;</w:t>
      </w:r>
    </w:p>
    <w:p w14:paraId="3A5FCAF3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невозможность контролировать всё вокруг.</w:t>
      </w:r>
    </w:p>
    <w:p w14:paraId="07F9A1D9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14:paraId="0EC2C5F2" w14:textId="77777777" w:rsidR="00505616" w:rsidRPr="00C53723" w:rsidRDefault="00505616" w:rsidP="00F9513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ПРЕДМЕТНЫЕ РЕЗУЛЬТАТЫ</w:t>
      </w:r>
    </w:p>
    <w:p w14:paraId="61308CA9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Предметные результаты по учебному предмету «Иностранный (английский) язык» предметной области «Иностранные языки» ориентированы на применение знаний, умений и навыков в учебных ситуациях и реальных жизненных условиях, должны отражать </w:t>
      </w:r>
      <w:proofErr w:type="spell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иноязычной коммуникативной компетенции на </w:t>
      </w:r>
      <w:proofErr w:type="spell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допороговом</w:t>
      </w:r>
      <w:proofErr w:type="spell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уровне в совокупности её составляющих — речевой, языковой, социокультурной, компенсаторной, </w:t>
      </w:r>
      <w:proofErr w:type="spell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метапредметной</w:t>
      </w:r>
      <w:proofErr w:type="spell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(учебно-познавательной).</w:t>
      </w:r>
    </w:p>
    <w:p w14:paraId="1E910EA1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</w:t>
      </w:r>
      <w:r w:rsidRPr="00C53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Владеть</w:t>
      </w: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основными видами речевой деятельности:</w:t>
      </w:r>
    </w:p>
    <w:p w14:paraId="3DEB0B28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53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говорение: </w:t>
      </w:r>
      <w:r w:rsidRPr="00C53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вести разные виды диалогов </w:t>
      </w: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(диалог этикетного характера, диалог — побуждение к действию, диалог-расспрос; комбинированный диалог, включающий различные виды диалогов) в рамках тематического содержания речи в стандартных ситуациях неофициального общения с вербальными и/или зрительными опорами, с соблюдением норм речевого этикета, принятого в стране/странах изучаемого языка (до 6 реплик со стороны каждого собеседника);</w:t>
      </w:r>
      <w:proofErr w:type="gramEnd"/>
    </w:p>
    <w:p w14:paraId="7D17E11C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53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создавать разные виды монологических высказываний </w:t>
      </w: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(описание, в том числе характеристика; повествование/сообщение) с вербальными и/или зрительными опорами в рамках тематического содержания речи (объём монологического высказывания — 8-9 фраз); </w:t>
      </w:r>
      <w:r w:rsidRPr="00C53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излагать </w:t>
      </w: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основное содержание прочитанного/прослушанного текста с вербальными и/или зрительными опорами (объём — 8-9 фраз); </w:t>
      </w:r>
      <w:r w:rsidRPr="00C53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кратко излагать </w:t>
      </w: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выполненной проектной работы (объём — 8-9 фраз);</w:t>
      </w:r>
      <w:proofErr w:type="gramEnd"/>
    </w:p>
    <w:p w14:paraId="1823D860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53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  <w:r w:rsidRPr="00C53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C53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воспринимать на слух и понимать </w:t>
      </w: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несложные аутентичные тексты, содержащие отдельные незнакомые слова,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текста/текстов для </w:t>
      </w:r>
      <w:proofErr w:type="spell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до 1,5 минут);</w:t>
      </w:r>
    </w:p>
    <w:p w14:paraId="32308F40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53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смысловое чтение: </w:t>
      </w:r>
      <w:r w:rsidRPr="00C53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читать про себя и понимать </w:t>
      </w: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несложные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нужной/запрашиваемой информации, с полным пониманием информации, представленной в тексте в эксплицитной/явной форме (объём текста/текстов для чтения — до 350 слов);</w:t>
      </w:r>
      <w:proofErr w:type="gram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3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читать про себя </w:t>
      </w:r>
      <w:proofErr w:type="spell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несплошные</w:t>
      </w:r>
      <w:proofErr w:type="spell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тексты (таблицы, диаграммы) и </w:t>
      </w:r>
      <w:r w:rsidRPr="00C53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понимать </w:t>
      </w: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представленную в них информацию; </w:t>
      </w:r>
      <w:r w:rsidRPr="00C53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определять </w:t>
      </w: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последовательность главных фактов/событий в тексте;</w:t>
      </w:r>
    </w:p>
    <w:p w14:paraId="0BF462D2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письменная речь: </w:t>
      </w:r>
      <w:r w:rsidRPr="00C53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заполнять </w:t>
      </w: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анкеты и формуляры с указанием личной информации; </w:t>
      </w:r>
      <w:r w:rsidRPr="00C53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писать </w:t>
      </w: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электронное сообщение личного характера, соблюдая речевой этикет, принятый в стране/странах изучаемого языка (объём сообщения — до 90 слов); </w:t>
      </w:r>
      <w:r w:rsidRPr="00C53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создавать </w:t>
      </w: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небольшое письменное высказывание с опорой на образец, план, ключевые слова, таблицу (объём высказывания — до 90 слов);</w:t>
      </w:r>
    </w:p>
    <w:p w14:paraId="397FBA3A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</w:t>
      </w:r>
      <w:r w:rsidRPr="00C53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владеть </w:t>
      </w:r>
      <w:r w:rsidRPr="00C53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фонетическими </w:t>
      </w: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навыками: </w:t>
      </w:r>
      <w:r w:rsidRPr="00C53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различать  на  слух </w:t>
      </w: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адекватно, без ошибок, ведущих к сбою коммуникации, </w:t>
      </w:r>
      <w:r w:rsidRPr="00C53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произносить </w:t>
      </w: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слова с правильным ударением и фразы с соблюдением их ритмико-интонационных особенностей, в том числе применять правила отсутствия фразового </w:t>
      </w: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ударения на служебных словах; выразительно </w:t>
      </w:r>
      <w:r w:rsidRPr="00C53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читать вслух </w:t>
      </w: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небольшие аутентичные тексты объёмом до 100 слов, построенные на изученном языковом материале, с соблюдением правил чтения и соответствующей интонацией; читать новые слова согласно основным правилам чтения;</w:t>
      </w:r>
    </w:p>
    <w:p w14:paraId="741815CA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владеть </w:t>
      </w:r>
      <w:r w:rsidRPr="00C53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орфографическими </w:t>
      </w: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навыками: правильно </w:t>
      </w:r>
      <w:r w:rsidRPr="00C53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писать </w:t>
      </w: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изученные слова;</w:t>
      </w:r>
    </w:p>
    <w:p w14:paraId="5B08D49A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владеть </w:t>
      </w:r>
      <w:r w:rsidRPr="00C537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пунктуационными </w:t>
      </w: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навыками: </w:t>
      </w:r>
      <w:r w:rsidRPr="00C53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использовать </w:t>
      </w: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точку, вопросительный и восклицательный знаки в конце предложения, запятую при перечислении и обращении, апостроф; пунктуационно правильно </w:t>
      </w:r>
      <w:r w:rsidRPr="00C53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оформлять </w:t>
      </w: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электронное сообщение личного характера;</w:t>
      </w:r>
    </w:p>
    <w:p w14:paraId="7CD0F946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</w:t>
      </w:r>
      <w:r w:rsidRPr="00C53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распознавать </w:t>
      </w: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звучащем и письменном тексте 1000 лексических единиц (слов, словосочетаний, речевых клише) и правильно </w:t>
      </w:r>
      <w:r w:rsidRPr="00C53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употреблять </w:t>
      </w: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устной и письменной речи 900 лексических единиц, обслуживающих ситуации общения в рамках тематического содержания, с соблюдением существующей нормы лексической сочетаемости;</w:t>
      </w:r>
    </w:p>
    <w:p w14:paraId="77F7F0C1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распознавать и употреблять </w:t>
      </w: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устной и письменной речи родственные слова, образованные с использованием аффиксации:</w:t>
      </w:r>
    </w:p>
    <w:p w14:paraId="7DDC25E7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имена  существительные  с  помощью  суффиксов -</w:t>
      </w:r>
      <w:proofErr w:type="spell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ness</w:t>
      </w:r>
      <w:proofErr w:type="spell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,-</w:t>
      </w:r>
      <w:proofErr w:type="spell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ment</w:t>
      </w:r>
      <w:proofErr w:type="spell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01A7109F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имена прилагательные с помощью суффиксов -</w:t>
      </w:r>
      <w:proofErr w:type="spell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ous</w:t>
      </w:r>
      <w:proofErr w:type="spell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ly</w:t>
      </w:r>
      <w:proofErr w:type="spell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0135676D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имена прилагательные и наречия с помощью отрицательных префиксов </w:t>
      </w:r>
      <w:proofErr w:type="spell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</w:t>
      </w:r>
      <w:proofErr w:type="spell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-/</w:t>
      </w:r>
      <w:proofErr w:type="spell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im</w:t>
      </w:r>
      <w:proofErr w:type="spell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-;</w:t>
      </w:r>
    </w:p>
    <w:p w14:paraId="78CD74E5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сложные имена прилагательные путем соединения основы прилагательного с основой существительного с добавлением суффикса -</w:t>
      </w:r>
      <w:proofErr w:type="spell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ed</w:t>
      </w:r>
      <w:proofErr w:type="spell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blue-eyed</w:t>
      </w:r>
      <w:proofErr w:type="spell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14:paraId="7D0A78A6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распознавать и употреблять </w:t>
      </w: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устной и письменной речи изученные синонимы, антонимы, многозначные слова, интернациональные слова; наиболее частотные фразовые глаголы;</w:t>
      </w:r>
    </w:p>
    <w:p w14:paraId="15C368C6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распознавать и употреблять </w:t>
      </w: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устной и письменной речи различные средства связи в тексте для обеспечения логичности и целостности высказывания;</w:t>
      </w:r>
    </w:p>
    <w:p w14:paraId="04974023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</w:t>
      </w:r>
      <w:r w:rsidRPr="00C53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знать и понимать </w:t>
      </w: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структуры простых и сложных предложений и различных коммуникативных типов предложений английского языка;</w:t>
      </w:r>
    </w:p>
    <w:p w14:paraId="398427C7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распознавать </w:t>
      </w: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письменном и звучащем тексте и </w:t>
      </w:r>
      <w:r w:rsidRPr="00C53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употреблять </w:t>
      </w: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устной и письменной речи:</w:t>
      </w:r>
    </w:p>
    <w:p w14:paraId="1DF6C574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предложения со сложным дополнением (</w:t>
      </w:r>
      <w:proofErr w:type="spell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Complex</w:t>
      </w:r>
      <w:proofErr w:type="spell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Object</w:t>
      </w:r>
      <w:proofErr w:type="spell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14:paraId="1F01A38C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условные предложения реального (</w:t>
      </w:r>
      <w:proofErr w:type="spell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Conditional</w:t>
      </w:r>
      <w:proofErr w:type="spell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0, </w:t>
      </w:r>
      <w:proofErr w:type="spell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Conditional</w:t>
      </w:r>
      <w:proofErr w:type="spell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I) характера;</w:t>
      </w:r>
    </w:p>
    <w:p w14:paraId="1CEBF260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предложения с конструкцией </w:t>
      </w:r>
      <w:proofErr w:type="spell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</w:t>
      </w:r>
      <w:proofErr w:type="spell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going</w:t>
      </w:r>
      <w:proofErr w:type="spell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инфинитив и формы </w:t>
      </w:r>
      <w:proofErr w:type="spell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Future</w:t>
      </w:r>
      <w:proofErr w:type="spell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Tense</w:t>
      </w:r>
      <w:proofErr w:type="spell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Continuous</w:t>
      </w:r>
      <w:proofErr w:type="spell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Tense</w:t>
      </w:r>
      <w:proofErr w:type="spell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выражения будущего действия;</w:t>
      </w:r>
    </w:p>
    <w:p w14:paraId="22BE0F6A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конструкцию </w:t>
      </w:r>
      <w:proofErr w:type="spell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used</w:t>
      </w:r>
      <w:proofErr w:type="spell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инфинитив глагола;</w:t>
      </w:r>
    </w:p>
    <w:p w14:paraId="7062145F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глаголы в наиболее употребительных формах страдательного залога (</w:t>
      </w:r>
      <w:proofErr w:type="spell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Past</w:t>
      </w:r>
      <w:proofErr w:type="spell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Passive</w:t>
      </w:r>
      <w:proofErr w:type="spell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14:paraId="7DB4698F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предлоги, употребляемые с глаголами в страдательном залоге;</w:t>
      </w:r>
    </w:p>
    <w:p w14:paraId="0D428644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модальный глагол </w:t>
      </w:r>
      <w:proofErr w:type="spell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might</w:t>
      </w:r>
      <w:proofErr w:type="spell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C25A729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наречия, совпадающие по форме с прилагательными (</w:t>
      </w:r>
      <w:proofErr w:type="spell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fast</w:t>
      </w:r>
      <w:proofErr w:type="spell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high</w:t>
      </w:r>
      <w:proofErr w:type="spell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early</w:t>
      </w:r>
      <w:proofErr w:type="spell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14:paraId="5B8A9C2C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- </w:t>
      </w:r>
      <w:proofErr w:type="gram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местоимения</w:t>
      </w:r>
      <w:proofErr w:type="gram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other/another, both, all, one;</w:t>
      </w:r>
    </w:p>
    <w:p w14:paraId="6F961A60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количественные числительные для обозначения больших чисел (до 1 000 000);</w:t>
      </w:r>
    </w:p>
    <w:p w14:paraId="6C7EBF45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 </w:t>
      </w:r>
      <w:r w:rsidRPr="00C53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владеть </w:t>
      </w: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социокультурными знаниями и умениями:</w:t>
      </w:r>
    </w:p>
    <w:p w14:paraId="557CB792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использовать </w:t>
      </w: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отдельные социокультурные элементы речевого поведенческого этикета, принятые в стране/странах изучаемого языка в рамках тематического содержания;</w:t>
      </w:r>
    </w:p>
    <w:p w14:paraId="2C9B3F78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знать/понимать и использовать </w:t>
      </w: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устной и письменной речи наиболее употребительную тематическую фоновую лексику и реалии страны/стран изучаемого языка в рамках тематического содержания речи;</w:t>
      </w:r>
    </w:p>
    <w:p w14:paraId="5ADEB9DB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обладать базовыми знаниями </w:t>
      </w: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социокультурном портрете и культурном наследии родной страны и страны/стран изучаемого языка;</w:t>
      </w:r>
    </w:p>
    <w:p w14:paraId="2D8CE98A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кратко представлять </w:t>
      </w: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Россию и страну/страны изучаемого языка;</w:t>
      </w:r>
    </w:p>
    <w:p w14:paraId="11E82AF4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 </w:t>
      </w:r>
      <w:r w:rsidRPr="00C53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владеть </w:t>
      </w: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компенсаторными умениями: использовать при чтении и </w:t>
      </w:r>
      <w:proofErr w:type="spellStart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аудировании</w:t>
      </w:r>
      <w:proofErr w:type="spellEnd"/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языковую догадку, в том числе контекстуальную; при непосредственном общении — переспрашивать, просить повторить, уточняя значение незнакомых слов; игнорировать информацию, не являющуюся необходимой для понимания основного содержания прочитанного/прослушанного текста или для нахождения в тексте запрашиваемой информации;</w:t>
      </w:r>
    </w:p>
    <w:p w14:paraId="12C481A0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 </w:t>
      </w:r>
      <w:r w:rsidRPr="00C53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участвовать </w:t>
      </w: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несложных учебных проектах с использованием материалов на английском языке с применением ИКТ, соблюдая правила  информационной  безопасности  при  работе в сети Интернет;</w:t>
      </w:r>
    </w:p>
    <w:p w14:paraId="17AD8655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 </w:t>
      </w:r>
      <w:r w:rsidRPr="00C53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использовать </w:t>
      </w: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иноязычные словари и справочники, в том числе информационно-справочные системы в электронной форме;</w:t>
      </w:r>
    </w:p>
    <w:p w14:paraId="77072EFC" w14:textId="77777777" w:rsidR="00505616" w:rsidRPr="00C53723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 </w:t>
      </w:r>
      <w:r w:rsidRPr="00C53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достигать </w:t>
      </w: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взаимопонимания в процессе устного и письменного общения с носителями иностранного языка, с людьми другой культуры;</w:t>
      </w:r>
    </w:p>
    <w:p w14:paraId="6753E906" w14:textId="19C9650E" w:rsidR="00505616" w:rsidRPr="00505616" w:rsidRDefault="00505616" w:rsidP="00F95139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 </w:t>
      </w:r>
      <w:r w:rsidRPr="00C5372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сравнивать </w:t>
      </w:r>
      <w:r w:rsidRPr="00C53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14:paraId="6026A00E" w14:textId="77777777" w:rsidR="005040F0" w:rsidRDefault="005040F0" w:rsidP="00F9513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8 класс</w:t>
      </w:r>
    </w:p>
    <w:p w14:paraId="42961711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 xml:space="preserve">Изучение английского языка в 8 классе направлено на достижение </w:t>
      </w:r>
      <w:proofErr w:type="gramStart"/>
      <w:r w:rsidRPr="00C53723">
        <w:rPr>
          <w:color w:val="000000"/>
        </w:rPr>
        <w:t>обучающимися</w:t>
      </w:r>
      <w:proofErr w:type="gramEnd"/>
      <w:r w:rsidRPr="00C53723">
        <w:rPr>
          <w:color w:val="000000"/>
        </w:rPr>
        <w:t xml:space="preserve"> личностных, </w:t>
      </w:r>
      <w:proofErr w:type="spellStart"/>
      <w:r w:rsidRPr="00C53723">
        <w:rPr>
          <w:color w:val="000000"/>
        </w:rPr>
        <w:t>метапредметных</w:t>
      </w:r>
      <w:proofErr w:type="spellEnd"/>
      <w:r w:rsidRPr="00C53723">
        <w:rPr>
          <w:color w:val="000000"/>
        </w:rPr>
        <w:t xml:space="preserve"> и предметных результатов освоения учебного предмета.</w:t>
      </w:r>
    </w:p>
    <w:p w14:paraId="12FFC5D0" w14:textId="77777777" w:rsidR="00505616" w:rsidRPr="00C53723" w:rsidRDefault="00505616" w:rsidP="00F95139">
      <w:pPr>
        <w:pStyle w:val="2"/>
        <w:spacing w:before="0" w:beforeAutospacing="0" w:after="0" w:afterAutospacing="0"/>
        <w:rPr>
          <w:caps/>
          <w:color w:val="000000"/>
          <w:sz w:val="24"/>
          <w:szCs w:val="24"/>
        </w:rPr>
      </w:pPr>
      <w:r w:rsidRPr="00C53723">
        <w:rPr>
          <w:caps/>
          <w:color w:val="000000"/>
          <w:sz w:val="24"/>
          <w:szCs w:val="24"/>
        </w:rPr>
        <w:t>ЛИЧНОСТНЫЕ РЕЗУЛЬТАТЫ</w:t>
      </w:r>
    </w:p>
    <w:p w14:paraId="79547FD8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14:paraId="39B98605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b/>
          <w:bCs/>
          <w:color w:val="000000"/>
        </w:rPr>
        <w:t>Личностные результаты </w:t>
      </w:r>
      <w:r w:rsidRPr="00C53723">
        <w:rPr>
          <w:color w:val="000000"/>
        </w:rPr>
        <w:t>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14:paraId="1D572DBC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b/>
          <w:bCs/>
          <w:i/>
          <w:iCs/>
          <w:color w:val="000000"/>
        </w:rPr>
        <w:t>Гражданского воспитания</w:t>
      </w:r>
      <w:r w:rsidRPr="00C53723">
        <w:rPr>
          <w:b/>
          <w:bCs/>
          <w:color w:val="000000"/>
        </w:rPr>
        <w:t>:</w:t>
      </w:r>
    </w:p>
    <w:p w14:paraId="34823673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026FB99D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активное участие в жизни семьи, Организации, местного сообщества, родного края, страны;</w:t>
      </w:r>
    </w:p>
    <w:p w14:paraId="13307BBA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4607512F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14:paraId="21C254EA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37404A82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готовность к участию в гуманитарной деятельности (</w:t>
      </w:r>
      <w:proofErr w:type="spellStart"/>
      <w:r w:rsidRPr="00C53723">
        <w:rPr>
          <w:color w:val="000000"/>
        </w:rPr>
        <w:t>волонтёрство</w:t>
      </w:r>
      <w:proofErr w:type="spellEnd"/>
      <w:r w:rsidRPr="00C53723">
        <w:rPr>
          <w:color w:val="000000"/>
        </w:rPr>
        <w:t>, помощь людям, нуждающимся в ней).</w:t>
      </w:r>
    </w:p>
    <w:p w14:paraId="38772B3A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b/>
          <w:bCs/>
          <w:i/>
          <w:iCs/>
          <w:color w:val="000000"/>
        </w:rPr>
        <w:t>Патриотического воспитания</w:t>
      </w:r>
      <w:r w:rsidRPr="00C53723">
        <w:rPr>
          <w:b/>
          <w:bCs/>
          <w:color w:val="000000"/>
        </w:rPr>
        <w:t>:</w:t>
      </w:r>
    </w:p>
    <w:p w14:paraId="4EC22D48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14:paraId="0A4FFB80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14:paraId="397016E5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14:paraId="1C2B2E47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b/>
          <w:bCs/>
          <w:i/>
          <w:iCs/>
          <w:color w:val="000000"/>
        </w:rPr>
        <w:lastRenderedPageBreak/>
        <w:t>Духовно-нравственного воспитания</w:t>
      </w:r>
      <w:r w:rsidRPr="00C53723">
        <w:rPr>
          <w:b/>
          <w:bCs/>
          <w:color w:val="000000"/>
        </w:rPr>
        <w:t>:</w:t>
      </w:r>
    </w:p>
    <w:p w14:paraId="3F9B2087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ориентация на моральные ценности и нормы в ситуациях нравственного выбора;</w:t>
      </w:r>
    </w:p>
    <w:p w14:paraId="3D3BA081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</w:p>
    <w:p w14:paraId="338936F3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14:paraId="320DEA0F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b/>
          <w:bCs/>
          <w:i/>
          <w:iCs/>
          <w:color w:val="000000"/>
        </w:rPr>
        <w:t>Эстетического воспитания</w:t>
      </w:r>
      <w:r w:rsidRPr="00C53723">
        <w:rPr>
          <w:b/>
          <w:bCs/>
          <w:color w:val="000000"/>
        </w:rPr>
        <w:t>:</w:t>
      </w:r>
    </w:p>
    <w:p w14:paraId="5AD91CDC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14:paraId="563514D6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4D6D4BAE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стремление к самовыражению в разных видах искусства.</w:t>
      </w:r>
    </w:p>
    <w:p w14:paraId="74FD284D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b/>
          <w:bCs/>
          <w:i/>
          <w:iCs/>
          <w:color w:val="000000"/>
        </w:rPr>
        <w:t>Физического воспитания, формирования культуры здоровья и эмоционального благополучия</w:t>
      </w:r>
      <w:r w:rsidRPr="00C53723">
        <w:rPr>
          <w:b/>
          <w:bCs/>
          <w:color w:val="000000"/>
        </w:rPr>
        <w:t>:</w:t>
      </w:r>
    </w:p>
    <w:p w14:paraId="2F0006DD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осознание ценности жизни;</w:t>
      </w:r>
    </w:p>
    <w:p w14:paraId="2F140D8D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14:paraId="2F5895B8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14:paraId="74746FDC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 xml:space="preserve">соблюдение правил безопасности, в том числе навыков безопасного поведения в </w:t>
      </w:r>
      <w:proofErr w:type="gramStart"/>
      <w:r w:rsidRPr="00C53723">
        <w:rPr>
          <w:color w:val="000000"/>
        </w:rPr>
        <w:t>интернет-среде</w:t>
      </w:r>
      <w:proofErr w:type="gramEnd"/>
      <w:r w:rsidRPr="00C53723">
        <w:rPr>
          <w:color w:val="000000"/>
        </w:rPr>
        <w:t>;</w:t>
      </w:r>
    </w:p>
    <w:p w14:paraId="31F437B8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010A5DCC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умение принимать себя и других, не осуждая;</w:t>
      </w:r>
    </w:p>
    <w:p w14:paraId="05BD0752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14:paraId="3FCE8EB6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proofErr w:type="spellStart"/>
      <w:r w:rsidRPr="00C53723">
        <w:rPr>
          <w:color w:val="000000"/>
        </w:rPr>
        <w:t>сформированность</w:t>
      </w:r>
      <w:proofErr w:type="spellEnd"/>
      <w:r w:rsidRPr="00C53723">
        <w:rPr>
          <w:color w:val="000000"/>
        </w:rPr>
        <w:t xml:space="preserve"> навыка рефлексии, признание своего права на ошибку и такого же права другого человека.</w:t>
      </w:r>
    </w:p>
    <w:p w14:paraId="7245AABF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b/>
          <w:bCs/>
          <w:i/>
          <w:iCs/>
          <w:color w:val="000000"/>
        </w:rPr>
        <w:t>Трудового воспитания</w:t>
      </w:r>
      <w:r w:rsidRPr="00C53723">
        <w:rPr>
          <w:b/>
          <w:bCs/>
          <w:color w:val="000000"/>
        </w:rPr>
        <w:t>:</w:t>
      </w:r>
    </w:p>
    <w:p w14:paraId="75B45F0A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23AEF400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14:paraId="09D37719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14:paraId="108CBE6B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готовность адаптироваться в профессиональной среде;</w:t>
      </w:r>
    </w:p>
    <w:p w14:paraId="0271DB87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уважение к труду и результатам трудовой деятельности;</w:t>
      </w:r>
    </w:p>
    <w:p w14:paraId="64FF768C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14:paraId="3773D505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b/>
          <w:bCs/>
          <w:i/>
          <w:iCs/>
          <w:color w:val="000000"/>
        </w:rPr>
        <w:t>Экологического воспитания</w:t>
      </w:r>
      <w:r w:rsidRPr="00C53723">
        <w:rPr>
          <w:b/>
          <w:bCs/>
          <w:color w:val="000000"/>
        </w:rPr>
        <w:t>:</w:t>
      </w:r>
    </w:p>
    <w:p w14:paraId="71BFEA78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14:paraId="6A92ECA3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</w:p>
    <w:p w14:paraId="218D0A8D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lastRenderedPageBreak/>
        <w:t>осознание своей роли как гражданина и потребителя в условиях взаимосвязи природной, технологической и социальной сред;</w:t>
      </w:r>
    </w:p>
    <w:p w14:paraId="3ADA74D3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готовность к участию в практической деятельности экологической направленности.</w:t>
      </w:r>
    </w:p>
    <w:p w14:paraId="69C0A5EE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b/>
          <w:bCs/>
          <w:i/>
          <w:iCs/>
          <w:color w:val="000000"/>
        </w:rPr>
        <w:t>Ценности научного познания</w:t>
      </w:r>
      <w:r w:rsidRPr="00C53723">
        <w:rPr>
          <w:b/>
          <w:bCs/>
          <w:color w:val="000000"/>
        </w:rPr>
        <w:t>:</w:t>
      </w:r>
    </w:p>
    <w:p w14:paraId="1EAA8F27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14:paraId="10429008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овладение языковой и читательской культурой как средством познания мира;</w:t>
      </w:r>
    </w:p>
    <w:p w14:paraId="649C339C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14:paraId="5774C40F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b/>
          <w:bCs/>
          <w:i/>
          <w:iCs/>
          <w:color w:val="000000"/>
        </w:rPr>
        <w:t xml:space="preserve">Личностные результаты, обеспечивающие адаптацию </w:t>
      </w:r>
      <w:proofErr w:type="gramStart"/>
      <w:r w:rsidRPr="00C53723">
        <w:rPr>
          <w:b/>
          <w:bCs/>
          <w:i/>
          <w:iCs/>
          <w:color w:val="000000"/>
        </w:rPr>
        <w:t>обучающегося</w:t>
      </w:r>
      <w:proofErr w:type="gramEnd"/>
      <w:r w:rsidRPr="00C53723">
        <w:rPr>
          <w:b/>
          <w:bCs/>
          <w:i/>
          <w:iCs/>
          <w:color w:val="000000"/>
        </w:rPr>
        <w:t> к изменяющимся условиям социальной и природной среды, включают</w:t>
      </w:r>
      <w:r w:rsidRPr="00C53723">
        <w:rPr>
          <w:b/>
          <w:bCs/>
          <w:color w:val="000000"/>
        </w:rPr>
        <w:t>:</w:t>
      </w:r>
    </w:p>
    <w:p w14:paraId="35924BDE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48754403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способность обучающихся взаимодействовать в условиях неопределённости, открытость опыту и знаниям других;</w:t>
      </w:r>
    </w:p>
    <w:p w14:paraId="55BF020D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14:paraId="1BBE9A32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компетентностей, планировать своё развитие;</w:t>
      </w:r>
    </w:p>
    <w:p w14:paraId="7A2E3219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— оперировать понятиями), а также оперировать терминами и представлениями в области концепции устойчивого развития;</w:t>
      </w:r>
    </w:p>
    <w:p w14:paraId="5944E34A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умение анализировать и выявлять взаимосвязи природы, общества и экономики;</w:t>
      </w:r>
    </w:p>
    <w:p w14:paraId="42D0719D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14:paraId="51A364CF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способность обучающихся осознавать стрессовую ситуацию, оценивать происходящие изменения и их последствия;</w:t>
      </w:r>
    </w:p>
    <w:p w14:paraId="045F2BB3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воспринимать стрессовую ситуацию как вызов, требующий контрмер;</w:t>
      </w:r>
    </w:p>
    <w:p w14:paraId="521C24FA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оценивать ситуацию стресса, корректировать принимаемые решения и действия;</w:t>
      </w:r>
    </w:p>
    <w:p w14:paraId="1CC37871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 xml:space="preserve">формулировать и оценивать риски и последствия, формировать опыт, уметь находить </w:t>
      </w:r>
      <w:proofErr w:type="gramStart"/>
      <w:r w:rsidRPr="00C53723">
        <w:rPr>
          <w:color w:val="000000"/>
        </w:rPr>
        <w:t>позитивное</w:t>
      </w:r>
      <w:proofErr w:type="gramEnd"/>
      <w:r w:rsidRPr="00C53723">
        <w:rPr>
          <w:color w:val="000000"/>
        </w:rPr>
        <w:t xml:space="preserve"> в произошедшей ситуации;</w:t>
      </w:r>
    </w:p>
    <w:p w14:paraId="11F056ED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быть готовым действовать в отсутствие гарантий успеха.</w:t>
      </w:r>
    </w:p>
    <w:p w14:paraId="4C438DB3" w14:textId="77777777" w:rsidR="00505616" w:rsidRPr="00C53723" w:rsidRDefault="00505616" w:rsidP="00F95139">
      <w:pPr>
        <w:pStyle w:val="2"/>
        <w:spacing w:before="0" w:beforeAutospacing="0" w:after="0" w:afterAutospacing="0"/>
        <w:rPr>
          <w:caps/>
          <w:color w:val="000000"/>
          <w:sz w:val="24"/>
          <w:szCs w:val="24"/>
        </w:rPr>
      </w:pPr>
      <w:r w:rsidRPr="00C53723">
        <w:rPr>
          <w:caps/>
          <w:color w:val="000000"/>
          <w:sz w:val="24"/>
          <w:szCs w:val="24"/>
        </w:rPr>
        <w:t>МЕТАПРЕДМЕТНЫЕ РЕЗУЛЬТАТЫ</w:t>
      </w:r>
    </w:p>
    <w:p w14:paraId="569FF06E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proofErr w:type="spellStart"/>
      <w:r w:rsidRPr="00C53723">
        <w:rPr>
          <w:color w:val="000000"/>
        </w:rPr>
        <w:t>Метапредметные</w:t>
      </w:r>
      <w:proofErr w:type="spellEnd"/>
      <w:r w:rsidRPr="00C53723">
        <w:rPr>
          <w:color w:val="000000"/>
        </w:rPr>
        <w:t xml:space="preserve"> результаты освоения программы основного общего образования, в том числе адаптированной, должны отражать:</w:t>
      </w:r>
    </w:p>
    <w:p w14:paraId="50D79516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b/>
          <w:bCs/>
          <w:i/>
          <w:iCs/>
          <w:color w:val="000000"/>
        </w:rPr>
        <w:t>Овладение универсальными учебными познавательными действиями</w:t>
      </w:r>
      <w:r w:rsidRPr="00C53723">
        <w:rPr>
          <w:b/>
          <w:bCs/>
          <w:color w:val="000000"/>
        </w:rPr>
        <w:t>:</w:t>
      </w:r>
    </w:p>
    <w:p w14:paraId="797F40C2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i/>
          <w:iCs/>
          <w:color w:val="000000"/>
        </w:rPr>
        <w:t>1)     базовые логические действия:</w:t>
      </w:r>
    </w:p>
    <w:p w14:paraId="21E45587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выявлять и характеризовать существенные признаки объектов (явлений);</w:t>
      </w:r>
    </w:p>
    <w:p w14:paraId="4FB1EA0B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14:paraId="776C8534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14:paraId="193F1A99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lastRenderedPageBreak/>
        <w:t>предлагать критерии для выявления закономерностей и противоречий;</w:t>
      </w:r>
    </w:p>
    <w:p w14:paraId="24EC190E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выявлять дефицит информации, данных, необходимых для решения поставленной задачи;</w:t>
      </w:r>
    </w:p>
    <w:p w14:paraId="1089EDC7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выявлять причинно-следственные связи при изучении явлений и процессов;</w:t>
      </w:r>
    </w:p>
    <w:p w14:paraId="1673ADE8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6EE3631D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самостоятельно выбирать способ решения учебной задачи (сравнивать несколько вариантов решения,  выбирать  наиболее подходящий с учётом самостоятельно выделенных критериев);</w:t>
      </w:r>
    </w:p>
    <w:p w14:paraId="245E3477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i/>
          <w:iCs/>
          <w:color w:val="000000"/>
        </w:rPr>
        <w:t>2)     базовые исследовательские действия:</w:t>
      </w:r>
    </w:p>
    <w:p w14:paraId="4D0F867B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использовать вопросы как исследовательский инструмент познания;</w:t>
      </w:r>
    </w:p>
    <w:p w14:paraId="67A700F0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0CDBD261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14:paraId="682288E3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зависимости объектов между собой;</w:t>
      </w:r>
    </w:p>
    <w:p w14:paraId="0FEA4868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оценивать на применимость и достоверность информацию, полученную в ходе исследования (эксперимента);</w:t>
      </w:r>
    </w:p>
    <w:p w14:paraId="29E86C63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14:paraId="5492EB0E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14:paraId="235050CE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i/>
          <w:iCs/>
          <w:color w:val="000000"/>
        </w:rPr>
        <w:t>3)     работа с информацией:</w:t>
      </w:r>
    </w:p>
    <w:p w14:paraId="5B38A4B5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2713A499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379E4A30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4E90EDA7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28F9EDD2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14:paraId="17255613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эффективно запоминать и систематизировать информацию.</w:t>
      </w:r>
    </w:p>
    <w:p w14:paraId="0E63E701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C53723">
        <w:rPr>
          <w:color w:val="000000"/>
        </w:rPr>
        <w:t>сформированность</w:t>
      </w:r>
      <w:proofErr w:type="spellEnd"/>
      <w:r w:rsidRPr="00C53723">
        <w:rPr>
          <w:color w:val="000000"/>
        </w:rPr>
        <w:t xml:space="preserve"> когнитивных навыков </w:t>
      </w:r>
      <w:proofErr w:type="gramStart"/>
      <w:r w:rsidRPr="00C53723">
        <w:rPr>
          <w:color w:val="000000"/>
        </w:rPr>
        <w:t>у</w:t>
      </w:r>
      <w:proofErr w:type="gramEnd"/>
      <w:r w:rsidRPr="00C53723">
        <w:rPr>
          <w:color w:val="000000"/>
        </w:rPr>
        <w:t xml:space="preserve"> обучающихся.</w:t>
      </w:r>
    </w:p>
    <w:p w14:paraId="29A1CB82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b/>
          <w:bCs/>
          <w:i/>
          <w:iCs/>
          <w:color w:val="000000"/>
        </w:rPr>
        <w:t>Овладение универсальными учебными коммуникативными действиями</w:t>
      </w:r>
      <w:r w:rsidRPr="00C53723">
        <w:rPr>
          <w:b/>
          <w:bCs/>
          <w:color w:val="000000"/>
        </w:rPr>
        <w:t>:</w:t>
      </w:r>
    </w:p>
    <w:p w14:paraId="3F091245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i/>
          <w:iCs/>
          <w:color w:val="000000"/>
        </w:rPr>
        <w:t>1)     общение:</w:t>
      </w:r>
    </w:p>
    <w:p w14:paraId="5A0EA4F3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воспринимать и формулировать суждения, выражать эмоции в соответствии с целями и условиями общения;</w:t>
      </w:r>
    </w:p>
    <w:p w14:paraId="7EDAEDD8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выражать себя (свою точку зрения) в устных и письменных текстах;</w:t>
      </w:r>
    </w:p>
    <w:p w14:paraId="2FE36311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415C56B9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0E77BEFE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lastRenderedPageBreak/>
        <w:t xml:space="preserve">в ходе диалога </w:t>
      </w:r>
      <w:proofErr w:type="gramStart"/>
      <w:r w:rsidRPr="00C53723">
        <w:rPr>
          <w:color w:val="000000"/>
        </w:rPr>
        <w:t>и(</w:t>
      </w:r>
      <w:proofErr w:type="gramEnd"/>
      <w:r w:rsidRPr="00C53723">
        <w:rPr>
          <w:color w:val="000000"/>
        </w:rPr>
        <w:t>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22E6CA33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0AE7DBA6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публично представлять результаты выполненного опыта (эксперимента, исследования, проекта);</w:t>
      </w:r>
    </w:p>
    <w:p w14:paraId="7BE22FF7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14:paraId="2F570D91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i/>
          <w:iCs/>
          <w:color w:val="000000"/>
        </w:rPr>
        <w:t>2)     совместная деятельность:</w:t>
      </w:r>
    </w:p>
    <w:p w14:paraId="39B050D0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3C190CEF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281210B5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 xml:space="preserve">уметь обобщать мнения </w:t>
      </w:r>
      <w:proofErr w:type="gramStart"/>
      <w:r w:rsidRPr="00C53723">
        <w:rPr>
          <w:color w:val="000000"/>
        </w:rPr>
        <w:t>нескольких</w:t>
      </w:r>
      <w:proofErr w:type="gramEnd"/>
      <w:r w:rsidRPr="00C53723">
        <w:rPr>
          <w:color w:val="000000"/>
        </w:rPr>
        <w:t xml:space="preserve"> людей, проявлять готовность руководить, выполнять поручения, подчиняться;</w:t>
      </w:r>
    </w:p>
    <w:p w14:paraId="5817A819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14:paraId="1E98B7B4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63CC2817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2A2AE0EF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4A03FDDA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C53723">
        <w:rPr>
          <w:color w:val="000000"/>
        </w:rPr>
        <w:t>сформированность</w:t>
      </w:r>
      <w:proofErr w:type="spellEnd"/>
      <w:r w:rsidRPr="00C53723">
        <w:rPr>
          <w:color w:val="000000"/>
        </w:rPr>
        <w:t xml:space="preserve"> социальных навыков и эмоционального интеллекта обучающихся.</w:t>
      </w:r>
    </w:p>
    <w:p w14:paraId="162E638C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b/>
          <w:bCs/>
          <w:i/>
          <w:iCs/>
          <w:color w:val="000000"/>
        </w:rPr>
        <w:t>Овладение универсальными учебными регулятивными действиями</w:t>
      </w:r>
      <w:r w:rsidRPr="00C53723">
        <w:rPr>
          <w:b/>
          <w:bCs/>
          <w:color w:val="000000"/>
        </w:rPr>
        <w:t>:</w:t>
      </w:r>
    </w:p>
    <w:p w14:paraId="0CADB30D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i/>
          <w:iCs/>
          <w:color w:val="000000"/>
        </w:rPr>
        <w:t>1)     самоорганизация:</w:t>
      </w:r>
    </w:p>
    <w:p w14:paraId="7EBAAE3E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выявлять проблемы для решения в жизненных и учебных ситуациях;</w:t>
      </w:r>
    </w:p>
    <w:p w14:paraId="5ABB8D63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682BFB62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самостоятельно составлять алгоритм решения  задачи 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7A57D86F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17170181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делать выбор и брать ответственность за решение;</w:t>
      </w:r>
    </w:p>
    <w:p w14:paraId="68A169FB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i/>
          <w:iCs/>
          <w:color w:val="000000"/>
        </w:rPr>
        <w:t>2)     самоконтроль:</w:t>
      </w:r>
    </w:p>
    <w:p w14:paraId="136BC443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 xml:space="preserve">владеть способами самоконтроля, </w:t>
      </w:r>
      <w:proofErr w:type="spellStart"/>
      <w:r w:rsidRPr="00C53723">
        <w:rPr>
          <w:color w:val="000000"/>
        </w:rPr>
        <w:t>самомотивации</w:t>
      </w:r>
      <w:proofErr w:type="spellEnd"/>
      <w:r w:rsidRPr="00C53723">
        <w:rPr>
          <w:color w:val="000000"/>
        </w:rPr>
        <w:t xml:space="preserve"> и рефлексии;</w:t>
      </w:r>
    </w:p>
    <w:p w14:paraId="2854FE68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давать адекватную оценку ситуации и предлагать план её изменения;</w:t>
      </w:r>
    </w:p>
    <w:p w14:paraId="5FB09ADF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1532349B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объяснять причины достижения (</w:t>
      </w:r>
      <w:proofErr w:type="spellStart"/>
      <w:r w:rsidRPr="00C53723">
        <w:rPr>
          <w:color w:val="000000"/>
        </w:rPr>
        <w:t>недостижения</w:t>
      </w:r>
      <w:proofErr w:type="spellEnd"/>
      <w:r w:rsidRPr="00C53723">
        <w:rPr>
          <w:color w:val="000000"/>
        </w:rPr>
        <w:t xml:space="preserve">) результатов деятельности, давать оценку приобретённому опыту, уметь находить </w:t>
      </w:r>
      <w:proofErr w:type="gramStart"/>
      <w:r w:rsidRPr="00C53723">
        <w:rPr>
          <w:color w:val="000000"/>
        </w:rPr>
        <w:t>позитивное</w:t>
      </w:r>
      <w:proofErr w:type="gramEnd"/>
      <w:r w:rsidRPr="00C53723">
        <w:rPr>
          <w:color w:val="000000"/>
        </w:rPr>
        <w:t xml:space="preserve"> в произошедшей ситуации;</w:t>
      </w:r>
    </w:p>
    <w:p w14:paraId="4218DEBF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lastRenderedPageBreak/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4F262751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оценивать соответствие результата цели и условиям;</w:t>
      </w:r>
    </w:p>
    <w:p w14:paraId="05BF37C7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i/>
          <w:iCs/>
          <w:color w:val="000000"/>
        </w:rPr>
        <w:t>3)     эмоциональный интеллект:</w:t>
      </w:r>
    </w:p>
    <w:p w14:paraId="13CB8F9C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различать, называть и управлять собственными эмоциями и эмоциями других;</w:t>
      </w:r>
    </w:p>
    <w:p w14:paraId="0350FDA3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выявлять и анализировать причины эмоций;</w:t>
      </w:r>
    </w:p>
    <w:p w14:paraId="551EFEE6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ставить себя на место другого человека, понимать мотивы и намерения другого;</w:t>
      </w:r>
    </w:p>
    <w:p w14:paraId="2125AF9A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регулировать способ выражения эмоций;</w:t>
      </w:r>
    </w:p>
    <w:p w14:paraId="3DCE5C98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i/>
          <w:iCs/>
          <w:color w:val="000000"/>
        </w:rPr>
        <w:t>4)     принятие себя и других:</w:t>
      </w:r>
    </w:p>
    <w:p w14:paraId="30C30F28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осознанно относиться к другому человеку, его мнению; признавать своё право на ошибку и такое же право другого; принимать себя и других, не осуждая;</w:t>
      </w:r>
    </w:p>
    <w:p w14:paraId="46294680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открытость себе и другим;</w:t>
      </w:r>
    </w:p>
    <w:p w14:paraId="38827597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осознавать невозможность контролировать всё вокруг.</w:t>
      </w:r>
    </w:p>
    <w:p w14:paraId="7FE5FA91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14:paraId="34CA8F47" w14:textId="77777777" w:rsidR="00505616" w:rsidRPr="00C53723" w:rsidRDefault="00505616" w:rsidP="00F95139">
      <w:pPr>
        <w:pStyle w:val="2"/>
        <w:spacing w:before="0" w:beforeAutospacing="0" w:after="0" w:afterAutospacing="0"/>
        <w:rPr>
          <w:caps/>
          <w:color w:val="000000"/>
          <w:sz w:val="24"/>
          <w:szCs w:val="24"/>
        </w:rPr>
      </w:pPr>
      <w:r w:rsidRPr="00C53723">
        <w:rPr>
          <w:caps/>
          <w:color w:val="000000"/>
          <w:sz w:val="24"/>
          <w:szCs w:val="24"/>
        </w:rPr>
        <w:t>ПРЕДМЕТНЫЕ РЕЗУЛЬТАТЫ</w:t>
      </w:r>
    </w:p>
    <w:p w14:paraId="59E76158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 xml:space="preserve">Предметные результаты по учебному предмету «Иностранный (английский) язык» предметной области «Иностранные языки» ориентированы на применение знаний, умений и навыков в учебных ситуациях и реальных жизненных условиях, должны отражать </w:t>
      </w:r>
      <w:proofErr w:type="spellStart"/>
      <w:r w:rsidRPr="00C53723">
        <w:rPr>
          <w:color w:val="000000"/>
        </w:rPr>
        <w:t>сформированность</w:t>
      </w:r>
      <w:proofErr w:type="spellEnd"/>
      <w:r w:rsidRPr="00C53723">
        <w:rPr>
          <w:color w:val="000000"/>
        </w:rPr>
        <w:t xml:space="preserve"> иноязычной коммуникативной компетенции на </w:t>
      </w:r>
      <w:proofErr w:type="spellStart"/>
      <w:r w:rsidRPr="00C53723">
        <w:rPr>
          <w:color w:val="000000"/>
        </w:rPr>
        <w:t>допороговом</w:t>
      </w:r>
      <w:proofErr w:type="spellEnd"/>
      <w:r w:rsidRPr="00C53723">
        <w:rPr>
          <w:color w:val="000000"/>
        </w:rPr>
        <w:t xml:space="preserve"> уровне в совокупности её составляющих — речевой, языковой, социокультурной, компенсаторной, </w:t>
      </w:r>
      <w:proofErr w:type="spellStart"/>
      <w:r w:rsidRPr="00C53723">
        <w:rPr>
          <w:color w:val="000000"/>
        </w:rPr>
        <w:t>метапредметной</w:t>
      </w:r>
      <w:proofErr w:type="spellEnd"/>
      <w:r w:rsidRPr="00C53723">
        <w:rPr>
          <w:color w:val="000000"/>
        </w:rPr>
        <w:t xml:space="preserve"> (учебно-познавательной).</w:t>
      </w:r>
    </w:p>
    <w:p w14:paraId="1C8E62E9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1) </w:t>
      </w:r>
      <w:r w:rsidRPr="00C53723">
        <w:rPr>
          <w:i/>
          <w:iCs/>
          <w:color w:val="000000"/>
        </w:rPr>
        <w:t>Владеть</w:t>
      </w:r>
      <w:r w:rsidRPr="00C53723">
        <w:rPr>
          <w:color w:val="000000"/>
        </w:rPr>
        <w:t> основными видами речевой деятельности:</w:t>
      </w:r>
    </w:p>
    <w:p w14:paraId="1D753460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proofErr w:type="gramStart"/>
      <w:r w:rsidRPr="00C53723">
        <w:rPr>
          <w:b/>
          <w:bCs/>
          <w:color w:val="000000"/>
        </w:rPr>
        <w:t>говорение: </w:t>
      </w:r>
      <w:r w:rsidRPr="00C53723">
        <w:rPr>
          <w:i/>
          <w:iCs/>
          <w:color w:val="000000"/>
        </w:rPr>
        <w:t>вести разные виды диалогов </w:t>
      </w:r>
      <w:r w:rsidRPr="00C53723">
        <w:rPr>
          <w:color w:val="000000"/>
        </w:rPr>
        <w:t>(диалог этикетного характера, диалог — побуждение к действию, диалог — расспрос; комбинированный диалог, включающий различные виды диалогов) в рамках тематического содержания речи в  стандартных ситуациях неофициального общения с вербальными и/или зрительными опорами, с соблюдением норм речевого этикета, принятого в стране/странах изучаемого языка (до 7 реплик со стороны каждого собеседника);</w:t>
      </w:r>
      <w:proofErr w:type="gramEnd"/>
    </w:p>
    <w:p w14:paraId="34671567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i/>
          <w:iCs/>
          <w:color w:val="000000"/>
        </w:rPr>
        <w:t>создавать разные виды монологических высказываний </w:t>
      </w:r>
      <w:r w:rsidRPr="00C53723">
        <w:rPr>
          <w:color w:val="000000"/>
        </w:rPr>
        <w:t>(описание, в том числе характеристика; повествование/сообщение) с вербальными и/или зрительными опорами в рамках тематического содержания речи (объём монологического высказывания — до 9-10 фраз); </w:t>
      </w:r>
      <w:r w:rsidRPr="00C53723">
        <w:rPr>
          <w:i/>
          <w:iCs/>
          <w:color w:val="000000"/>
        </w:rPr>
        <w:t>выражать и кратко аргументировать </w:t>
      </w:r>
      <w:r w:rsidRPr="00C53723">
        <w:rPr>
          <w:color w:val="000000"/>
        </w:rPr>
        <w:t>своё мнение, </w:t>
      </w:r>
      <w:r w:rsidRPr="00C53723">
        <w:rPr>
          <w:i/>
          <w:iCs/>
          <w:color w:val="000000"/>
        </w:rPr>
        <w:t>излагать </w:t>
      </w:r>
      <w:r w:rsidRPr="00C53723">
        <w:rPr>
          <w:color w:val="000000"/>
        </w:rPr>
        <w:t>основное содержание прочитанного/ прослушанного текста с вербальными и/или зрительными опорами (объём — 9-10 фраз); </w:t>
      </w:r>
      <w:proofErr w:type="gramStart"/>
      <w:r w:rsidRPr="00C53723">
        <w:rPr>
          <w:i/>
          <w:iCs/>
          <w:color w:val="000000"/>
        </w:rPr>
        <w:t>излагать </w:t>
      </w:r>
      <w:r w:rsidRPr="00C53723">
        <w:rPr>
          <w:color w:val="000000"/>
        </w:rPr>
        <w:t>результаты выполненной проектной работы (объём — 9-10 фраз);</w:t>
      </w:r>
      <w:proofErr w:type="gramEnd"/>
    </w:p>
    <w:p w14:paraId="71ACD1AE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proofErr w:type="spellStart"/>
      <w:r w:rsidRPr="00C53723">
        <w:rPr>
          <w:b/>
          <w:bCs/>
          <w:color w:val="000000"/>
        </w:rPr>
        <w:t>аудирование</w:t>
      </w:r>
      <w:proofErr w:type="spellEnd"/>
      <w:r w:rsidRPr="00C53723">
        <w:rPr>
          <w:b/>
          <w:bCs/>
          <w:color w:val="000000"/>
        </w:rPr>
        <w:t>: </w:t>
      </w:r>
      <w:r w:rsidRPr="00C53723">
        <w:rPr>
          <w:i/>
          <w:iCs/>
          <w:color w:val="000000"/>
        </w:rPr>
        <w:t>воспринимать на слух и понимать </w:t>
      </w:r>
      <w:r w:rsidRPr="00C53723">
        <w:rPr>
          <w:color w:val="000000"/>
        </w:rPr>
        <w:t xml:space="preserve">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нужной/интересующей/запрашиваемой информации (время звучания текста/текстов для </w:t>
      </w:r>
      <w:proofErr w:type="spellStart"/>
      <w:r w:rsidRPr="00C53723">
        <w:rPr>
          <w:color w:val="000000"/>
        </w:rPr>
        <w:t>аудирования</w:t>
      </w:r>
      <w:proofErr w:type="spellEnd"/>
      <w:r w:rsidRPr="00C53723">
        <w:rPr>
          <w:color w:val="000000"/>
        </w:rPr>
        <w:t xml:space="preserve"> — до 2 минут); </w:t>
      </w:r>
      <w:r w:rsidRPr="00C53723">
        <w:rPr>
          <w:i/>
          <w:iCs/>
          <w:color w:val="000000"/>
        </w:rPr>
        <w:t>прогнозировать </w:t>
      </w:r>
      <w:r w:rsidRPr="00C53723">
        <w:rPr>
          <w:color w:val="000000"/>
        </w:rPr>
        <w:t>содержание звучащего текста по началу сообщения;</w:t>
      </w:r>
    </w:p>
    <w:p w14:paraId="0DF4E212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b/>
          <w:bCs/>
          <w:color w:val="000000"/>
        </w:rPr>
        <w:t>смысловое чтение: </w:t>
      </w:r>
      <w:r w:rsidRPr="00C53723">
        <w:rPr>
          <w:i/>
          <w:iCs/>
          <w:color w:val="000000"/>
        </w:rPr>
        <w:t>читать про себя и понимать </w:t>
      </w:r>
      <w:r w:rsidRPr="00C53723">
        <w:rPr>
          <w:color w:val="000000"/>
        </w:rPr>
        <w:t>несложные аутентичные тексты,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информации, с полным пониманием содержания (объём текста/текстов для чтения — 350-500 слов); </w:t>
      </w:r>
      <w:proofErr w:type="gramStart"/>
      <w:r w:rsidRPr="00C53723">
        <w:rPr>
          <w:i/>
          <w:iCs/>
          <w:color w:val="000000"/>
        </w:rPr>
        <w:t xml:space="preserve">читать </w:t>
      </w:r>
      <w:proofErr w:type="spellStart"/>
      <w:r w:rsidRPr="00C53723">
        <w:rPr>
          <w:i/>
          <w:iCs/>
          <w:color w:val="000000"/>
        </w:rPr>
        <w:t>несплошные</w:t>
      </w:r>
      <w:proofErr w:type="spellEnd"/>
      <w:r w:rsidRPr="00C53723">
        <w:rPr>
          <w:i/>
          <w:iCs/>
          <w:color w:val="000000"/>
        </w:rPr>
        <w:t xml:space="preserve"> тексты </w:t>
      </w:r>
      <w:r w:rsidRPr="00C53723">
        <w:rPr>
          <w:color w:val="000000"/>
        </w:rPr>
        <w:t>(таблицы, диаграммы) и </w:t>
      </w:r>
      <w:r w:rsidRPr="00C53723">
        <w:rPr>
          <w:i/>
          <w:iCs/>
          <w:color w:val="000000"/>
        </w:rPr>
        <w:t>понимать </w:t>
      </w:r>
      <w:r w:rsidRPr="00C53723">
        <w:rPr>
          <w:color w:val="000000"/>
        </w:rPr>
        <w:t>представленную в них информацию; </w:t>
      </w:r>
      <w:r w:rsidRPr="00C53723">
        <w:rPr>
          <w:i/>
          <w:iCs/>
          <w:color w:val="000000"/>
        </w:rPr>
        <w:t>определять </w:t>
      </w:r>
      <w:r w:rsidRPr="00C53723">
        <w:rPr>
          <w:color w:val="000000"/>
        </w:rPr>
        <w:t>последовательность главных фактов/событий в тексте;</w:t>
      </w:r>
      <w:proofErr w:type="gramEnd"/>
    </w:p>
    <w:p w14:paraId="069188B6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b/>
          <w:bCs/>
          <w:color w:val="000000"/>
        </w:rPr>
        <w:lastRenderedPageBreak/>
        <w:t>письменная речь: </w:t>
      </w:r>
      <w:r w:rsidRPr="00C53723">
        <w:rPr>
          <w:i/>
          <w:iCs/>
          <w:color w:val="000000"/>
        </w:rPr>
        <w:t>заполнять </w:t>
      </w:r>
      <w:r w:rsidRPr="00C53723">
        <w:rPr>
          <w:color w:val="000000"/>
        </w:rPr>
        <w:t>анкеты и формуляры, сообщая о себе основные сведения, в соответствии с нормами, принятыми в стране/странах изучаемого языка; </w:t>
      </w:r>
      <w:r w:rsidRPr="00C53723">
        <w:rPr>
          <w:i/>
          <w:iCs/>
          <w:color w:val="000000"/>
        </w:rPr>
        <w:t>писать </w:t>
      </w:r>
      <w:r w:rsidRPr="00C53723">
        <w:rPr>
          <w:color w:val="000000"/>
        </w:rPr>
        <w:t>электронное сообщение личного характера, соблюдая речевой этикет, принятый в стране/странах изучаемого языка (объём сообщения — до 110 слов); </w:t>
      </w:r>
      <w:r w:rsidRPr="00C53723">
        <w:rPr>
          <w:i/>
          <w:iCs/>
          <w:color w:val="000000"/>
        </w:rPr>
        <w:t>создавать </w:t>
      </w:r>
      <w:r w:rsidRPr="00C53723">
        <w:rPr>
          <w:color w:val="000000"/>
        </w:rPr>
        <w:t>небольшое письменное высказывание с опорой на образец, план, таблицу и/или прочитанный/прослушанный текст (объём высказывания — до 110 слов);</w:t>
      </w:r>
    </w:p>
    <w:p w14:paraId="18365C20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2) </w:t>
      </w:r>
      <w:r w:rsidRPr="00C53723">
        <w:rPr>
          <w:i/>
          <w:iCs/>
          <w:color w:val="000000"/>
        </w:rPr>
        <w:t>владеть </w:t>
      </w:r>
      <w:r w:rsidRPr="00C53723">
        <w:rPr>
          <w:b/>
          <w:bCs/>
          <w:color w:val="000000"/>
        </w:rPr>
        <w:t>фонетическими </w:t>
      </w:r>
      <w:r w:rsidRPr="00C53723">
        <w:rPr>
          <w:color w:val="000000"/>
        </w:rPr>
        <w:t>навыками: </w:t>
      </w:r>
      <w:r w:rsidRPr="00C53723">
        <w:rPr>
          <w:i/>
          <w:iCs/>
          <w:color w:val="000000"/>
        </w:rPr>
        <w:t>различать на слух </w:t>
      </w:r>
      <w:r w:rsidRPr="00C53723">
        <w:rPr>
          <w:color w:val="000000"/>
        </w:rPr>
        <w:t>и адекватно, без ошибок, ведущих к сбою коммуникации, </w:t>
      </w:r>
      <w:r w:rsidRPr="00C53723">
        <w:rPr>
          <w:i/>
          <w:iCs/>
          <w:color w:val="000000"/>
        </w:rPr>
        <w:t>произносить </w:t>
      </w:r>
      <w:r w:rsidRPr="00C53723">
        <w:rPr>
          <w:color w:val="000000"/>
        </w:rPr>
        <w:t>слова с правильным ударением и фразы с соблюдением их ритмико-интонационных особенностей, в том числе </w:t>
      </w:r>
      <w:r w:rsidRPr="00C53723">
        <w:rPr>
          <w:i/>
          <w:iCs/>
          <w:color w:val="000000"/>
        </w:rPr>
        <w:t>применять правила </w:t>
      </w:r>
      <w:r w:rsidRPr="00C53723">
        <w:rPr>
          <w:color w:val="000000"/>
        </w:rPr>
        <w:t>отсутствия фразового ударения на служебных словах; владеть правилами чтения и выразительно </w:t>
      </w:r>
      <w:r w:rsidRPr="00C53723">
        <w:rPr>
          <w:i/>
          <w:iCs/>
          <w:color w:val="000000"/>
        </w:rPr>
        <w:t>читать вслух </w:t>
      </w:r>
      <w:r w:rsidRPr="00C53723">
        <w:rPr>
          <w:color w:val="000000"/>
        </w:rPr>
        <w:t>небольшие тексты объёмом до 110 слов, построенные на изученном языковом материале, с соблюдением правил чтения и соответствующей интонацией, демонстрирующей понимание текста; </w:t>
      </w:r>
      <w:r w:rsidRPr="00C53723">
        <w:rPr>
          <w:i/>
          <w:iCs/>
          <w:color w:val="000000"/>
        </w:rPr>
        <w:t>читать </w:t>
      </w:r>
      <w:r w:rsidRPr="00C53723">
        <w:rPr>
          <w:color w:val="000000"/>
        </w:rPr>
        <w:t>новые слова согласно основным правилам чтения;</w:t>
      </w:r>
    </w:p>
    <w:p w14:paraId="7878FF54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i/>
          <w:iCs/>
          <w:color w:val="000000"/>
        </w:rPr>
        <w:t>владеть </w:t>
      </w:r>
      <w:r w:rsidRPr="00C53723">
        <w:rPr>
          <w:b/>
          <w:bCs/>
          <w:color w:val="000000"/>
        </w:rPr>
        <w:t>орфографическими </w:t>
      </w:r>
      <w:r w:rsidRPr="00C53723">
        <w:rPr>
          <w:color w:val="000000"/>
        </w:rPr>
        <w:t>навыками: правильно </w:t>
      </w:r>
      <w:r w:rsidRPr="00C53723">
        <w:rPr>
          <w:i/>
          <w:iCs/>
          <w:color w:val="000000"/>
        </w:rPr>
        <w:t>писать </w:t>
      </w:r>
      <w:r w:rsidRPr="00C53723">
        <w:rPr>
          <w:color w:val="000000"/>
        </w:rPr>
        <w:t>изученные слова;</w:t>
      </w:r>
    </w:p>
    <w:p w14:paraId="54E83333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i/>
          <w:iCs/>
          <w:color w:val="000000"/>
        </w:rPr>
        <w:t>владеть </w:t>
      </w:r>
      <w:r w:rsidRPr="00C53723">
        <w:rPr>
          <w:b/>
          <w:bCs/>
          <w:color w:val="000000"/>
        </w:rPr>
        <w:t>пунктуационными </w:t>
      </w:r>
      <w:r w:rsidRPr="00C53723">
        <w:rPr>
          <w:color w:val="000000"/>
        </w:rPr>
        <w:t>навыками: </w:t>
      </w:r>
      <w:r w:rsidRPr="00C53723">
        <w:rPr>
          <w:i/>
          <w:iCs/>
          <w:color w:val="000000"/>
        </w:rPr>
        <w:t>использовать </w:t>
      </w:r>
      <w:r w:rsidRPr="00C53723">
        <w:rPr>
          <w:color w:val="000000"/>
        </w:rPr>
        <w:t>точку, вопросительный и восклицательный знаки в конце предложения, запятую при перечислении и обращении, апостроф; пунктуационно правильно оформлять электронное сообщение личного характера;</w:t>
      </w:r>
    </w:p>
    <w:p w14:paraId="6B0104C4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3) </w:t>
      </w:r>
      <w:r w:rsidRPr="00C53723">
        <w:rPr>
          <w:i/>
          <w:iCs/>
          <w:color w:val="000000"/>
        </w:rPr>
        <w:t>распознавать </w:t>
      </w:r>
      <w:r w:rsidRPr="00C53723">
        <w:rPr>
          <w:color w:val="000000"/>
        </w:rPr>
        <w:t>в звучащем и письменном тексте 1250 лексических единиц (слов, словосочетаний, речевых клише) и правильно </w:t>
      </w:r>
      <w:r w:rsidRPr="00C53723">
        <w:rPr>
          <w:i/>
          <w:iCs/>
          <w:color w:val="000000"/>
        </w:rPr>
        <w:t>употреблять </w:t>
      </w:r>
      <w:r w:rsidRPr="00C53723">
        <w:rPr>
          <w:color w:val="000000"/>
        </w:rPr>
        <w:t>в устной и письменной речи 1050 лексических единиц, обслуживающих ситуации общения в рамках тематического содержания, с соблюдением существующих норм лексической сочетаемости;</w:t>
      </w:r>
    </w:p>
    <w:p w14:paraId="2120B9DB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i/>
          <w:iCs/>
          <w:color w:val="000000"/>
        </w:rPr>
        <w:t>распознавать и употреблять </w:t>
      </w:r>
      <w:r w:rsidRPr="00C53723">
        <w:rPr>
          <w:color w:val="000000"/>
        </w:rPr>
        <w:t>в устной и письменной речи родственные слова, образованные с использованием аффиксации: имена существительные с помощью суффиксов -</w:t>
      </w:r>
      <w:proofErr w:type="spellStart"/>
      <w:r w:rsidRPr="00C53723">
        <w:rPr>
          <w:color w:val="000000"/>
        </w:rPr>
        <w:t>ity</w:t>
      </w:r>
      <w:proofErr w:type="spellEnd"/>
      <w:r w:rsidRPr="00C53723">
        <w:rPr>
          <w:color w:val="000000"/>
        </w:rPr>
        <w:t>, -</w:t>
      </w:r>
      <w:proofErr w:type="spellStart"/>
      <w:r w:rsidRPr="00C53723">
        <w:rPr>
          <w:color w:val="000000"/>
        </w:rPr>
        <w:t>ship</w:t>
      </w:r>
      <w:proofErr w:type="spellEnd"/>
      <w:r w:rsidRPr="00C53723">
        <w:rPr>
          <w:color w:val="000000"/>
        </w:rPr>
        <w:t>, -</w:t>
      </w:r>
      <w:proofErr w:type="spellStart"/>
      <w:r w:rsidRPr="00C53723">
        <w:rPr>
          <w:color w:val="000000"/>
        </w:rPr>
        <w:t>ance</w:t>
      </w:r>
      <w:proofErr w:type="spellEnd"/>
      <w:r w:rsidRPr="00C53723">
        <w:rPr>
          <w:color w:val="000000"/>
        </w:rPr>
        <w:t>/-</w:t>
      </w:r>
      <w:proofErr w:type="spellStart"/>
      <w:r w:rsidRPr="00C53723">
        <w:rPr>
          <w:color w:val="000000"/>
        </w:rPr>
        <w:t>ence</w:t>
      </w:r>
      <w:proofErr w:type="spellEnd"/>
      <w:r w:rsidRPr="00C53723">
        <w:rPr>
          <w:color w:val="000000"/>
        </w:rPr>
        <w:t xml:space="preserve">; имена прилагательные с помощью префикса </w:t>
      </w:r>
      <w:proofErr w:type="spellStart"/>
      <w:r w:rsidRPr="00C53723">
        <w:rPr>
          <w:color w:val="000000"/>
        </w:rPr>
        <w:t>inter</w:t>
      </w:r>
      <w:proofErr w:type="spellEnd"/>
      <w:r w:rsidRPr="00C53723">
        <w:rPr>
          <w:color w:val="000000"/>
        </w:rPr>
        <w:t>-;</w:t>
      </w:r>
    </w:p>
    <w:p w14:paraId="7F86DAB3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i/>
          <w:iCs/>
          <w:color w:val="000000"/>
        </w:rPr>
        <w:t>распознавать и употреблять </w:t>
      </w:r>
      <w:r w:rsidRPr="00C53723">
        <w:rPr>
          <w:color w:val="000000"/>
        </w:rPr>
        <w:t>в устной и письменной речи родственные слова, образованные с помощью конверсии (имя существительное от неопределённой формы глагола (</w:t>
      </w:r>
      <w:proofErr w:type="spellStart"/>
      <w:r w:rsidRPr="00C53723">
        <w:rPr>
          <w:color w:val="000000"/>
        </w:rPr>
        <w:t>to</w:t>
      </w:r>
      <w:proofErr w:type="spellEnd"/>
      <w:r w:rsidRPr="00C53723">
        <w:rPr>
          <w:color w:val="000000"/>
        </w:rPr>
        <w:t xml:space="preserve"> </w:t>
      </w:r>
      <w:proofErr w:type="spellStart"/>
      <w:r w:rsidRPr="00C53723">
        <w:rPr>
          <w:color w:val="000000"/>
        </w:rPr>
        <w:t>walk</w:t>
      </w:r>
      <w:proofErr w:type="spellEnd"/>
      <w:r w:rsidRPr="00C53723">
        <w:rPr>
          <w:color w:val="000000"/>
        </w:rPr>
        <w:t xml:space="preserve"> — a </w:t>
      </w:r>
      <w:proofErr w:type="spellStart"/>
      <w:r w:rsidRPr="00C53723">
        <w:rPr>
          <w:color w:val="000000"/>
        </w:rPr>
        <w:t>walk</w:t>
      </w:r>
      <w:proofErr w:type="spellEnd"/>
      <w:r w:rsidRPr="00C53723">
        <w:rPr>
          <w:color w:val="000000"/>
        </w:rPr>
        <w:t xml:space="preserve">), глагол от имени существительного (a </w:t>
      </w:r>
      <w:proofErr w:type="spellStart"/>
      <w:r w:rsidRPr="00C53723">
        <w:rPr>
          <w:color w:val="000000"/>
        </w:rPr>
        <w:t>present</w:t>
      </w:r>
      <w:proofErr w:type="spellEnd"/>
      <w:r w:rsidRPr="00C53723">
        <w:rPr>
          <w:color w:val="000000"/>
        </w:rPr>
        <w:t xml:space="preserve"> — </w:t>
      </w:r>
      <w:proofErr w:type="spellStart"/>
      <w:r w:rsidRPr="00C53723">
        <w:rPr>
          <w:color w:val="000000"/>
        </w:rPr>
        <w:t>to</w:t>
      </w:r>
      <w:proofErr w:type="spellEnd"/>
      <w:r w:rsidRPr="00C53723">
        <w:rPr>
          <w:color w:val="000000"/>
        </w:rPr>
        <w:t xml:space="preserve"> </w:t>
      </w:r>
      <w:proofErr w:type="spellStart"/>
      <w:r w:rsidRPr="00C53723">
        <w:rPr>
          <w:color w:val="000000"/>
        </w:rPr>
        <w:t>present</w:t>
      </w:r>
      <w:proofErr w:type="spellEnd"/>
      <w:r w:rsidRPr="00C53723">
        <w:rPr>
          <w:color w:val="000000"/>
        </w:rPr>
        <w:t>), имя существительное от прилагательного (</w:t>
      </w:r>
      <w:proofErr w:type="spellStart"/>
      <w:r w:rsidRPr="00C53723">
        <w:rPr>
          <w:color w:val="000000"/>
        </w:rPr>
        <w:t>rich</w:t>
      </w:r>
      <w:proofErr w:type="spellEnd"/>
      <w:r w:rsidRPr="00C53723">
        <w:rPr>
          <w:color w:val="000000"/>
        </w:rPr>
        <w:t xml:space="preserve"> — </w:t>
      </w:r>
      <w:proofErr w:type="spellStart"/>
      <w:r w:rsidRPr="00C53723">
        <w:rPr>
          <w:color w:val="000000"/>
        </w:rPr>
        <w:t>the</w:t>
      </w:r>
      <w:proofErr w:type="spellEnd"/>
      <w:r w:rsidRPr="00C53723">
        <w:rPr>
          <w:color w:val="000000"/>
        </w:rPr>
        <w:t xml:space="preserve"> </w:t>
      </w:r>
      <w:proofErr w:type="spellStart"/>
      <w:r w:rsidRPr="00C53723">
        <w:rPr>
          <w:color w:val="000000"/>
        </w:rPr>
        <w:t>rich</w:t>
      </w:r>
      <w:proofErr w:type="spellEnd"/>
      <w:r w:rsidRPr="00C53723">
        <w:rPr>
          <w:color w:val="000000"/>
        </w:rPr>
        <w:t>);</w:t>
      </w:r>
    </w:p>
    <w:p w14:paraId="7381048D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i/>
          <w:iCs/>
          <w:color w:val="000000"/>
        </w:rPr>
        <w:t>распознавать и употреблять </w:t>
      </w:r>
      <w:r w:rsidRPr="00C53723">
        <w:rPr>
          <w:color w:val="000000"/>
        </w:rPr>
        <w:t xml:space="preserve">в устной и письменной </w:t>
      </w:r>
      <w:proofErr w:type="gramStart"/>
      <w:r w:rsidRPr="00C53723">
        <w:rPr>
          <w:color w:val="000000"/>
        </w:rPr>
        <w:t>речи</w:t>
      </w:r>
      <w:proofErr w:type="gramEnd"/>
      <w:r w:rsidRPr="00C53723">
        <w:rPr>
          <w:color w:val="000000"/>
        </w:rPr>
        <w:t xml:space="preserve"> изученные многозначные слова, синонимы, антонимы; наиболее частотные фразовые глаголы; сокращения  и  аббревиатуры;</w:t>
      </w:r>
    </w:p>
    <w:p w14:paraId="37989B6C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i/>
          <w:iCs/>
          <w:color w:val="000000"/>
        </w:rPr>
        <w:t>распознавать и употреблять </w:t>
      </w:r>
      <w:r w:rsidRPr="00C53723">
        <w:rPr>
          <w:color w:val="000000"/>
        </w:rPr>
        <w:t>в устной и письменной речи различные средства связи в тексте для обеспечения логичности и целостности высказывания;</w:t>
      </w:r>
    </w:p>
    <w:p w14:paraId="748F3DFF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4) </w:t>
      </w:r>
      <w:r w:rsidRPr="00C53723">
        <w:rPr>
          <w:i/>
          <w:iCs/>
          <w:color w:val="000000"/>
        </w:rPr>
        <w:t>знать и понимать </w:t>
      </w:r>
      <w:r w:rsidRPr="00C53723">
        <w:rPr>
          <w:color w:val="000000"/>
        </w:rPr>
        <w:t>особенностей структуры простых и сложных предложений английского языка; различных коммуникативных типов предложений английского языка;</w:t>
      </w:r>
    </w:p>
    <w:p w14:paraId="364A4F95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i/>
          <w:iCs/>
          <w:color w:val="000000"/>
        </w:rPr>
        <w:t>распознавать </w:t>
      </w:r>
      <w:r w:rsidRPr="00C53723">
        <w:rPr>
          <w:color w:val="000000"/>
        </w:rPr>
        <w:t>в письменном и звучащем тексте и </w:t>
      </w:r>
      <w:r w:rsidRPr="00C53723">
        <w:rPr>
          <w:i/>
          <w:iCs/>
          <w:color w:val="000000"/>
        </w:rPr>
        <w:t>употреблять </w:t>
      </w:r>
      <w:r w:rsidRPr="00C53723">
        <w:rPr>
          <w:color w:val="000000"/>
        </w:rPr>
        <w:t>в устной и письменной речи:</w:t>
      </w:r>
    </w:p>
    <w:p w14:paraId="5BDBC8FD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- предложения со сложным дополнением (</w:t>
      </w:r>
      <w:proofErr w:type="spellStart"/>
      <w:r w:rsidRPr="00C53723">
        <w:rPr>
          <w:color w:val="000000"/>
        </w:rPr>
        <w:t>Complex</w:t>
      </w:r>
      <w:proofErr w:type="spellEnd"/>
      <w:r w:rsidRPr="00C53723">
        <w:rPr>
          <w:color w:val="000000"/>
        </w:rPr>
        <w:t xml:space="preserve"> </w:t>
      </w:r>
      <w:proofErr w:type="spellStart"/>
      <w:r w:rsidRPr="00C53723">
        <w:rPr>
          <w:color w:val="000000"/>
        </w:rPr>
        <w:t>Object</w:t>
      </w:r>
      <w:proofErr w:type="spellEnd"/>
      <w:r w:rsidRPr="00C53723">
        <w:rPr>
          <w:color w:val="000000"/>
        </w:rPr>
        <w:t>);</w:t>
      </w:r>
    </w:p>
    <w:p w14:paraId="19BA8527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 xml:space="preserve">- все типы вопросительных предложений в </w:t>
      </w:r>
      <w:proofErr w:type="spellStart"/>
      <w:r w:rsidRPr="00C53723">
        <w:rPr>
          <w:color w:val="000000"/>
        </w:rPr>
        <w:t>Past</w:t>
      </w:r>
      <w:proofErr w:type="spellEnd"/>
      <w:r w:rsidRPr="00C53723">
        <w:rPr>
          <w:color w:val="000000"/>
        </w:rPr>
        <w:t xml:space="preserve"> </w:t>
      </w:r>
      <w:proofErr w:type="spellStart"/>
      <w:r w:rsidRPr="00C53723">
        <w:rPr>
          <w:color w:val="000000"/>
        </w:rPr>
        <w:t>Perfect</w:t>
      </w:r>
      <w:proofErr w:type="spellEnd"/>
      <w:r w:rsidRPr="00C53723">
        <w:rPr>
          <w:color w:val="000000"/>
        </w:rPr>
        <w:t xml:space="preserve"> </w:t>
      </w:r>
      <w:proofErr w:type="spellStart"/>
      <w:r w:rsidRPr="00C53723">
        <w:rPr>
          <w:color w:val="000000"/>
        </w:rPr>
        <w:t>Tense</w:t>
      </w:r>
      <w:proofErr w:type="spellEnd"/>
      <w:r w:rsidRPr="00C53723">
        <w:rPr>
          <w:color w:val="000000"/>
        </w:rPr>
        <w:t>;</w:t>
      </w:r>
    </w:p>
    <w:p w14:paraId="2392EA95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- повествовательные (утвердительные и отрицательные), вопросительные и побудительные предложения в косвенной речи в настоящем и прошедшем времени;</w:t>
      </w:r>
    </w:p>
    <w:p w14:paraId="563E1F8F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- согласование времён в рамках сложного предложения;</w:t>
      </w:r>
    </w:p>
    <w:p w14:paraId="284D8B17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- согласование подлежащего, выраженного собирательным существительным (</w:t>
      </w:r>
      <w:proofErr w:type="spellStart"/>
      <w:r w:rsidRPr="00C53723">
        <w:rPr>
          <w:color w:val="000000"/>
        </w:rPr>
        <w:t>family</w:t>
      </w:r>
      <w:proofErr w:type="spellEnd"/>
      <w:r w:rsidRPr="00C53723">
        <w:rPr>
          <w:color w:val="000000"/>
        </w:rPr>
        <w:t xml:space="preserve">, </w:t>
      </w:r>
      <w:proofErr w:type="spellStart"/>
      <w:r w:rsidRPr="00C53723">
        <w:rPr>
          <w:color w:val="000000"/>
        </w:rPr>
        <w:t>police</w:t>
      </w:r>
      <w:proofErr w:type="spellEnd"/>
      <w:r w:rsidRPr="00C53723">
        <w:rPr>
          <w:color w:val="000000"/>
        </w:rPr>
        <w:t>), со сказуемым;</w:t>
      </w:r>
    </w:p>
    <w:p w14:paraId="41DDB88A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  <w:lang w:val="en-US"/>
        </w:rPr>
      </w:pPr>
      <w:r w:rsidRPr="00C53723">
        <w:rPr>
          <w:color w:val="000000"/>
          <w:lang w:val="en-US"/>
        </w:rPr>
        <w:t xml:space="preserve">- </w:t>
      </w:r>
      <w:proofErr w:type="gramStart"/>
      <w:r w:rsidRPr="00C53723">
        <w:rPr>
          <w:color w:val="000000"/>
        </w:rPr>
        <w:t>конструкции</w:t>
      </w:r>
      <w:proofErr w:type="gramEnd"/>
      <w:r w:rsidRPr="00C53723">
        <w:rPr>
          <w:color w:val="000000"/>
          <w:lang w:val="en-US"/>
        </w:rPr>
        <w:t xml:space="preserve"> </w:t>
      </w:r>
      <w:r w:rsidRPr="00C53723">
        <w:rPr>
          <w:color w:val="000000"/>
        </w:rPr>
        <w:t>с</w:t>
      </w:r>
      <w:r w:rsidRPr="00C53723">
        <w:rPr>
          <w:color w:val="000000"/>
          <w:lang w:val="en-US"/>
        </w:rPr>
        <w:t xml:space="preserve"> </w:t>
      </w:r>
      <w:r w:rsidRPr="00C53723">
        <w:rPr>
          <w:color w:val="000000"/>
        </w:rPr>
        <w:t>глаголами</w:t>
      </w:r>
      <w:r w:rsidRPr="00C53723">
        <w:rPr>
          <w:color w:val="000000"/>
          <w:lang w:val="en-US"/>
        </w:rPr>
        <w:t xml:space="preserve"> </w:t>
      </w:r>
      <w:r w:rsidRPr="00C53723">
        <w:rPr>
          <w:color w:val="000000"/>
        </w:rPr>
        <w:t>на</w:t>
      </w:r>
      <w:r w:rsidRPr="00C53723">
        <w:rPr>
          <w:color w:val="000000"/>
          <w:lang w:val="en-US"/>
        </w:rPr>
        <w:t xml:space="preserve"> -</w:t>
      </w:r>
      <w:proofErr w:type="spellStart"/>
      <w:r w:rsidRPr="00C53723">
        <w:rPr>
          <w:color w:val="000000"/>
          <w:lang w:val="en-US"/>
        </w:rPr>
        <w:t>ing</w:t>
      </w:r>
      <w:proofErr w:type="spellEnd"/>
      <w:r w:rsidRPr="00C53723">
        <w:rPr>
          <w:color w:val="000000"/>
          <w:lang w:val="en-US"/>
        </w:rPr>
        <w:t>: to love/hate doing something;</w:t>
      </w:r>
    </w:p>
    <w:p w14:paraId="71FD4F09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  <w:lang w:val="en-US"/>
        </w:rPr>
      </w:pPr>
      <w:r w:rsidRPr="00C53723">
        <w:rPr>
          <w:color w:val="000000"/>
          <w:lang w:val="en-US"/>
        </w:rPr>
        <w:t xml:space="preserve">- </w:t>
      </w:r>
      <w:proofErr w:type="gramStart"/>
      <w:r w:rsidRPr="00C53723">
        <w:rPr>
          <w:color w:val="000000"/>
        </w:rPr>
        <w:t>конструкции</w:t>
      </w:r>
      <w:proofErr w:type="gramEnd"/>
      <w:r w:rsidRPr="00C53723">
        <w:rPr>
          <w:color w:val="000000"/>
          <w:lang w:val="en-US"/>
        </w:rPr>
        <w:t xml:space="preserve">, </w:t>
      </w:r>
      <w:r w:rsidRPr="00C53723">
        <w:rPr>
          <w:color w:val="000000"/>
        </w:rPr>
        <w:t>содержащие</w:t>
      </w:r>
      <w:r w:rsidRPr="00C53723">
        <w:rPr>
          <w:color w:val="000000"/>
          <w:lang w:val="en-US"/>
        </w:rPr>
        <w:t xml:space="preserve"> </w:t>
      </w:r>
      <w:r w:rsidRPr="00C53723">
        <w:rPr>
          <w:color w:val="000000"/>
        </w:rPr>
        <w:t>глаголы</w:t>
      </w:r>
      <w:r w:rsidRPr="00C53723">
        <w:rPr>
          <w:color w:val="000000"/>
          <w:lang w:val="en-US"/>
        </w:rPr>
        <w:t>-</w:t>
      </w:r>
      <w:r w:rsidRPr="00C53723">
        <w:rPr>
          <w:color w:val="000000"/>
        </w:rPr>
        <w:t>связки</w:t>
      </w:r>
      <w:r w:rsidRPr="00C53723">
        <w:rPr>
          <w:color w:val="000000"/>
          <w:lang w:val="en-US"/>
        </w:rPr>
        <w:t xml:space="preserve"> to be/to look/to feel/to seem;</w:t>
      </w:r>
    </w:p>
    <w:p w14:paraId="1DCE025C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  <w:lang w:val="en-US"/>
        </w:rPr>
      </w:pPr>
      <w:r w:rsidRPr="00C53723">
        <w:rPr>
          <w:color w:val="000000"/>
          <w:lang w:val="en-US"/>
        </w:rPr>
        <w:t xml:space="preserve">- </w:t>
      </w:r>
      <w:proofErr w:type="gramStart"/>
      <w:r w:rsidRPr="00C53723">
        <w:rPr>
          <w:color w:val="000000"/>
        </w:rPr>
        <w:t>конструкции</w:t>
      </w:r>
      <w:proofErr w:type="gramEnd"/>
      <w:r w:rsidRPr="00C53723">
        <w:rPr>
          <w:color w:val="000000"/>
          <w:lang w:val="en-US"/>
        </w:rPr>
        <w:t xml:space="preserve"> </w:t>
      </w:r>
      <w:proofErr w:type="spellStart"/>
      <w:r w:rsidRPr="00C53723">
        <w:rPr>
          <w:color w:val="000000"/>
          <w:lang w:val="en-US"/>
        </w:rPr>
        <w:t>be</w:t>
      </w:r>
      <w:proofErr w:type="spellEnd"/>
      <w:r w:rsidRPr="00C53723">
        <w:rPr>
          <w:color w:val="000000"/>
          <w:lang w:val="en-US"/>
        </w:rPr>
        <w:t>/get used to do something; be/get used doing something;</w:t>
      </w:r>
    </w:p>
    <w:p w14:paraId="033D4118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  <w:lang w:val="en-US"/>
        </w:rPr>
      </w:pPr>
      <w:r w:rsidRPr="00C53723">
        <w:rPr>
          <w:color w:val="000000"/>
          <w:lang w:val="en-US"/>
        </w:rPr>
        <w:t xml:space="preserve">-  </w:t>
      </w:r>
      <w:proofErr w:type="gramStart"/>
      <w:r w:rsidRPr="00C53723">
        <w:rPr>
          <w:color w:val="000000"/>
        </w:rPr>
        <w:t>конструкцию</w:t>
      </w:r>
      <w:proofErr w:type="gramEnd"/>
      <w:r w:rsidRPr="00C53723">
        <w:rPr>
          <w:color w:val="000000"/>
          <w:lang w:val="en-US"/>
        </w:rPr>
        <w:t xml:space="preserve"> both … and …;</w:t>
      </w:r>
    </w:p>
    <w:p w14:paraId="5FF6D5A3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  <w:lang w:val="en-US"/>
        </w:rPr>
      </w:pPr>
      <w:r w:rsidRPr="00C53723">
        <w:rPr>
          <w:color w:val="000000"/>
          <w:lang w:val="en-US"/>
        </w:rPr>
        <w:lastRenderedPageBreak/>
        <w:t xml:space="preserve">- </w:t>
      </w:r>
      <w:proofErr w:type="gramStart"/>
      <w:r w:rsidRPr="00C53723">
        <w:rPr>
          <w:color w:val="000000"/>
        </w:rPr>
        <w:t>конструкции</w:t>
      </w:r>
      <w:proofErr w:type="gramEnd"/>
      <w:r w:rsidRPr="00C53723">
        <w:rPr>
          <w:color w:val="000000"/>
          <w:lang w:val="en-US"/>
        </w:rPr>
        <w:t xml:space="preserve"> c </w:t>
      </w:r>
      <w:r w:rsidRPr="00C53723">
        <w:rPr>
          <w:color w:val="000000"/>
        </w:rPr>
        <w:t>глаголами</w:t>
      </w:r>
      <w:r w:rsidRPr="00C53723">
        <w:rPr>
          <w:color w:val="000000"/>
          <w:lang w:val="en-US"/>
        </w:rPr>
        <w:t xml:space="preserve"> to stop, to remember, to forget (</w:t>
      </w:r>
      <w:r w:rsidRPr="00C53723">
        <w:rPr>
          <w:color w:val="000000"/>
        </w:rPr>
        <w:t>разница</w:t>
      </w:r>
      <w:r w:rsidRPr="00C53723">
        <w:rPr>
          <w:color w:val="000000"/>
          <w:lang w:val="en-US"/>
        </w:rPr>
        <w:t xml:space="preserve"> </w:t>
      </w:r>
      <w:r w:rsidRPr="00C53723">
        <w:rPr>
          <w:color w:val="000000"/>
        </w:rPr>
        <w:t>в</w:t>
      </w:r>
      <w:r w:rsidRPr="00C53723">
        <w:rPr>
          <w:color w:val="000000"/>
          <w:lang w:val="en-US"/>
        </w:rPr>
        <w:t xml:space="preserve"> </w:t>
      </w:r>
      <w:r w:rsidRPr="00C53723">
        <w:rPr>
          <w:color w:val="000000"/>
        </w:rPr>
        <w:t>значении</w:t>
      </w:r>
      <w:r w:rsidRPr="00C53723">
        <w:rPr>
          <w:color w:val="000000"/>
          <w:lang w:val="en-US"/>
        </w:rPr>
        <w:t xml:space="preserve"> to stop doing </w:t>
      </w:r>
      <w:proofErr w:type="spellStart"/>
      <w:r w:rsidRPr="00C53723">
        <w:rPr>
          <w:color w:val="000000"/>
          <w:lang w:val="en-US"/>
        </w:rPr>
        <w:t>smth</w:t>
      </w:r>
      <w:proofErr w:type="spellEnd"/>
      <w:r w:rsidRPr="00C53723">
        <w:rPr>
          <w:color w:val="000000"/>
          <w:lang w:val="en-US"/>
        </w:rPr>
        <w:t xml:space="preserve"> </w:t>
      </w:r>
      <w:r w:rsidRPr="00C53723">
        <w:rPr>
          <w:color w:val="000000"/>
        </w:rPr>
        <w:t>и</w:t>
      </w:r>
      <w:r w:rsidRPr="00C53723">
        <w:rPr>
          <w:color w:val="000000"/>
          <w:lang w:val="en-US"/>
        </w:rPr>
        <w:t xml:space="preserve"> to stop to do </w:t>
      </w:r>
      <w:proofErr w:type="spellStart"/>
      <w:r w:rsidRPr="00C53723">
        <w:rPr>
          <w:color w:val="000000"/>
          <w:lang w:val="en-US"/>
        </w:rPr>
        <w:t>smth</w:t>
      </w:r>
      <w:proofErr w:type="spellEnd"/>
      <w:r w:rsidRPr="00C53723">
        <w:rPr>
          <w:color w:val="000000"/>
          <w:lang w:val="en-US"/>
        </w:rPr>
        <w:t>);</w:t>
      </w:r>
    </w:p>
    <w:p w14:paraId="1B6EB698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  <w:lang w:val="en-US"/>
        </w:rPr>
      </w:pPr>
      <w:r w:rsidRPr="00C53723">
        <w:rPr>
          <w:color w:val="000000"/>
          <w:lang w:val="en-US"/>
        </w:rPr>
        <w:t xml:space="preserve">- </w:t>
      </w:r>
      <w:proofErr w:type="gramStart"/>
      <w:r w:rsidRPr="00C53723">
        <w:rPr>
          <w:color w:val="000000"/>
        </w:rPr>
        <w:t>глаголы</w:t>
      </w:r>
      <w:proofErr w:type="gramEnd"/>
      <w:r w:rsidRPr="00C53723">
        <w:rPr>
          <w:color w:val="000000"/>
          <w:lang w:val="en-US"/>
        </w:rPr>
        <w:t xml:space="preserve"> </w:t>
      </w:r>
      <w:r w:rsidRPr="00C53723">
        <w:rPr>
          <w:color w:val="000000"/>
        </w:rPr>
        <w:t>в</w:t>
      </w:r>
      <w:r w:rsidRPr="00C53723">
        <w:rPr>
          <w:color w:val="000000"/>
          <w:lang w:val="en-US"/>
        </w:rPr>
        <w:t xml:space="preserve"> </w:t>
      </w:r>
      <w:proofErr w:type="spellStart"/>
      <w:r w:rsidRPr="00C53723">
        <w:rPr>
          <w:color w:val="000000"/>
        </w:rPr>
        <w:t>видо</w:t>
      </w:r>
      <w:proofErr w:type="spellEnd"/>
      <w:r w:rsidRPr="00C53723">
        <w:rPr>
          <w:color w:val="000000"/>
          <w:lang w:val="en-US"/>
        </w:rPr>
        <w:t>-</w:t>
      </w:r>
      <w:r w:rsidRPr="00C53723">
        <w:rPr>
          <w:color w:val="000000"/>
        </w:rPr>
        <w:t>временных</w:t>
      </w:r>
      <w:r w:rsidRPr="00C53723">
        <w:rPr>
          <w:color w:val="000000"/>
          <w:lang w:val="en-US"/>
        </w:rPr>
        <w:t xml:space="preserve"> </w:t>
      </w:r>
      <w:r w:rsidRPr="00C53723">
        <w:rPr>
          <w:color w:val="000000"/>
        </w:rPr>
        <w:t>формах</w:t>
      </w:r>
      <w:r w:rsidRPr="00C53723">
        <w:rPr>
          <w:color w:val="000000"/>
          <w:lang w:val="en-US"/>
        </w:rPr>
        <w:t xml:space="preserve"> </w:t>
      </w:r>
      <w:r w:rsidRPr="00C53723">
        <w:rPr>
          <w:color w:val="000000"/>
        </w:rPr>
        <w:t>действительного</w:t>
      </w:r>
      <w:r w:rsidRPr="00C53723">
        <w:rPr>
          <w:color w:val="000000"/>
          <w:lang w:val="en-US"/>
        </w:rPr>
        <w:t xml:space="preserve"> </w:t>
      </w:r>
      <w:r w:rsidRPr="00C53723">
        <w:rPr>
          <w:color w:val="000000"/>
        </w:rPr>
        <w:t>залога</w:t>
      </w:r>
      <w:r w:rsidRPr="00C53723">
        <w:rPr>
          <w:color w:val="000000"/>
          <w:lang w:val="en-US"/>
        </w:rPr>
        <w:t xml:space="preserve"> </w:t>
      </w:r>
      <w:r w:rsidRPr="00C53723">
        <w:rPr>
          <w:color w:val="000000"/>
        </w:rPr>
        <w:t>в</w:t>
      </w:r>
      <w:r w:rsidRPr="00C53723">
        <w:rPr>
          <w:color w:val="000000"/>
          <w:lang w:val="en-US"/>
        </w:rPr>
        <w:t xml:space="preserve"> </w:t>
      </w:r>
      <w:r w:rsidRPr="00C53723">
        <w:rPr>
          <w:color w:val="000000"/>
        </w:rPr>
        <w:t>изъявительном</w:t>
      </w:r>
      <w:r w:rsidRPr="00C53723">
        <w:rPr>
          <w:color w:val="000000"/>
          <w:lang w:val="en-US"/>
        </w:rPr>
        <w:t xml:space="preserve"> </w:t>
      </w:r>
      <w:r w:rsidRPr="00C53723">
        <w:rPr>
          <w:color w:val="000000"/>
        </w:rPr>
        <w:t>наклонении</w:t>
      </w:r>
      <w:r w:rsidRPr="00C53723">
        <w:rPr>
          <w:color w:val="000000"/>
          <w:lang w:val="en-US"/>
        </w:rPr>
        <w:t xml:space="preserve"> (Past Perfect Tense; Present Perfect Continuous Tense, Future-in-the-Past);</w:t>
      </w:r>
    </w:p>
    <w:p w14:paraId="015FB0AD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- модальные глаголы в косвенной речи в настоящем и прошедшем времени;</w:t>
      </w:r>
    </w:p>
    <w:p w14:paraId="4F098CF3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- неличные формы глагола (инфинитив, герундий, причастия настоящего и прошедшего времени);</w:t>
      </w:r>
    </w:p>
    <w:p w14:paraId="3C7137A5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 xml:space="preserve">- наречия </w:t>
      </w:r>
      <w:proofErr w:type="spellStart"/>
      <w:r w:rsidRPr="00C53723">
        <w:rPr>
          <w:color w:val="000000"/>
        </w:rPr>
        <w:t>too</w:t>
      </w:r>
      <w:proofErr w:type="spellEnd"/>
      <w:r w:rsidRPr="00C53723">
        <w:rPr>
          <w:color w:val="000000"/>
        </w:rPr>
        <w:t xml:space="preserve"> — </w:t>
      </w:r>
      <w:proofErr w:type="spellStart"/>
      <w:r w:rsidRPr="00C53723">
        <w:rPr>
          <w:color w:val="000000"/>
        </w:rPr>
        <w:t>enough</w:t>
      </w:r>
      <w:proofErr w:type="spellEnd"/>
      <w:r w:rsidRPr="00C53723">
        <w:rPr>
          <w:color w:val="000000"/>
        </w:rPr>
        <w:t>;</w:t>
      </w:r>
    </w:p>
    <w:p w14:paraId="5E70936D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 xml:space="preserve">- отрицательные местоимения </w:t>
      </w:r>
      <w:proofErr w:type="spellStart"/>
      <w:r w:rsidRPr="00C53723">
        <w:rPr>
          <w:color w:val="000000"/>
        </w:rPr>
        <w:t>no</w:t>
      </w:r>
      <w:proofErr w:type="spellEnd"/>
      <w:r w:rsidRPr="00C53723">
        <w:rPr>
          <w:color w:val="000000"/>
        </w:rPr>
        <w:t xml:space="preserve"> (и его производные </w:t>
      </w:r>
      <w:proofErr w:type="spellStart"/>
      <w:r w:rsidRPr="00C53723">
        <w:rPr>
          <w:color w:val="000000"/>
        </w:rPr>
        <w:t>nobody</w:t>
      </w:r>
      <w:proofErr w:type="spellEnd"/>
      <w:r w:rsidRPr="00C53723">
        <w:rPr>
          <w:color w:val="000000"/>
        </w:rPr>
        <w:t xml:space="preserve">, </w:t>
      </w:r>
      <w:proofErr w:type="spellStart"/>
      <w:r w:rsidRPr="00C53723">
        <w:rPr>
          <w:color w:val="000000"/>
        </w:rPr>
        <w:t>nothing</w:t>
      </w:r>
      <w:proofErr w:type="spellEnd"/>
      <w:r w:rsidRPr="00C53723">
        <w:rPr>
          <w:color w:val="000000"/>
        </w:rPr>
        <w:t xml:space="preserve">, </w:t>
      </w:r>
      <w:proofErr w:type="spellStart"/>
      <w:r w:rsidRPr="00C53723">
        <w:rPr>
          <w:color w:val="000000"/>
        </w:rPr>
        <w:t>etc</w:t>
      </w:r>
      <w:proofErr w:type="spellEnd"/>
      <w:r w:rsidRPr="00C53723">
        <w:rPr>
          <w:color w:val="000000"/>
        </w:rPr>
        <w:t xml:space="preserve">.), </w:t>
      </w:r>
      <w:proofErr w:type="spellStart"/>
      <w:r w:rsidRPr="00C53723">
        <w:rPr>
          <w:color w:val="000000"/>
        </w:rPr>
        <w:t>none</w:t>
      </w:r>
      <w:proofErr w:type="spellEnd"/>
      <w:r w:rsidRPr="00C53723">
        <w:rPr>
          <w:color w:val="000000"/>
        </w:rPr>
        <w:t>.</w:t>
      </w:r>
    </w:p>
    <w:p w14:paraId="1FD49850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5) </w:t>
      </w:r>
      <w:r w:rsidRPr="00C53723">
        <w:rPr>
          <w:i/>
          <w:iCs/>
          <w:color w:val="000000"/>
        </w:rPr>
        <w:t>владеть </w:t>
      </w:r>
      <w:r w:rsidRPr="00C53723">
        <w:rPr>
          <w:color w:val="000000"/>
        </w:rPr>
        <w:t>социокультурными знаниями и умениями:</w:t>
      </w:r>
    </w:p>
    <w:p w14:paraId="39E3F520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i/>
          <w:iCs/>
          <w:color w:val="000000"/>
        </w:rPr>
        <w:t>осуществлять </w:t>
      </w:r>
      <w:r w:rsidRPr="00C53723">
        <w:rPr>
          <w:color w:val="000000"/>
        </w:rPr>
        <w:t>межличностное и межкультурное общение, используя знания о национально-культурных особенностях своей страны и страны/стран изучаемого языка и освоив основные социокультурные элементы речевого поведенческого этикета в стране/странах изучаемого языка в рамках тематического содержания речи;</w:t>
      </w:r>
    </w:p>
    <w:p w14:paraId="793FB213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i/>
          <w:iCs/>
          <w:color w:val="000000"/>
        </w:rPr>
        <w:t>кратко представлять </w:t>
      </w:r>
      <w:r w:rsidRPr="00C53723">
        <w:rPr>
          <w:color w:val="000000"/>
        </w:rPr>
        <w:t>родную страну/малую родину и страну/страны изучаемого языка (культурные явления и события; достопримечательности, выдающиеся люди);</w:t>
      </w:r>
    </w:p>
    <w:p w14:paraId="1B9F80DC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оказывать помощь зарубежным гостям в ситуациях повседневного общения (</w:t>
      </w:r>
      <w:r w:rsidRPr="00C53723">
        <w:rPr>
          <w:i/>
          <w:iCs/>
          <w:color w:val="000000"/>
        </w:rPr>
        <w:t>объяснить </w:t>
      </w:r>
      <w:r w:rsidRPr="00C53723">
        <w:rPr>
          <w:color w:val="000000"/>
        </w:rPr>
        <w:t>местонахождение объекта, сообщить возможный маршрут и т. д.);</w:t>
      </w:r>
    </w:p>
    <w:p w14:paraId="511F386F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6) </w:t>
      </w:r>
      <w:r w:rsidRPr="00C53723">
        <w:rPr>
          <w:i/>
          <w:iCs/>
          <w:color w:val="000000"/>
        </w:rPr>
        <w:t>владеть </w:t>
      </w:r>
      <w:r w:rsidRPr="00C53723">
        <w:rPr>
          <w:color w:val="000000"/>
        </w:rPr>
        <w:t xml:space="preserve">компенсаторными умениями: использовать при чтении и </w:t>
      </w:r>
      <w:proofErr w:type="spellStart"/>
      <w:r w:rsidRPr="00C53723">
        <w:rPr>
          <w:color w:val="000000"/>
        </w:rPr>
        <w:t>аудировании</w:t>
      </w:r>
      <w:proofErr w:type="spellEnd"/>
      <w:r w:rsidRPr="00C53723">
        <w:rPr>
          <w:color w:val="000000"/>
        </w:rPr>
        <w:t xml:space="preserve"> языковую, в том числе контекстуальную, догадку; при непосредственном общении — переспрашивать, просить повторить, уточняя значение незнакомых слов; игнорировать информацию, не являющуюся необходимой для понимания основного содержания прочитанного/прослушанного текста или для нахождения в тексте запрашиваемой информации;</w:t>
      </w:r>
    </w:p>
    <w:p w14:paraId="35C4E33A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7) </w:t>
      </w:r>
      <w:r w:rsidRPr="00C53723">
        <w:rPr>
          <w:i/>
          <w:iCs/>
          <w:color w:val="000000"/>
        </w:rPr>
        <w:t>понимать </w:t>
      </w:r>
      <w:r w:rsidRPr="00C53723">
        <w:rPr>
          <w:color w:val="000000"/>
        </w:rPr>
        <w:t>речевые различия в ситуациях официального и неофициального общения в рамках отобранного тематического содержания и использовать лексико-грамматические средства с их учётом;</w:t>
      </w:r>
    </w:p>
    <w:p w14:paraId="5D4DE6EF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8) уметь </w:t>
      </w:r>
      <w:r w:rsidRPr="00C53723">
        <w:rPr>
          <w:i/>
          <w:iCs/>
          <w:color w:val="000000"/>
        </w:rPr>
        <w:t>рассматривать </w:t>
      </w:r>
      <w:r w:rsidRPr="00C53723">
        <w:rPr>
          <w:color w:val="000000"/>
        </w:rPr>
        <w:t>несколько вариантов решения коммуникативной задачи в продуктивных видах речевой деятельности (говорении и письменной речи);</w:t>
      </w:r>
    </w:p>
    <w:p w14:paraId="10A147E0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9) </w:t>
      </w:r>
      <w:r w:rsidRPr="00C53723">
        <w:rPr>
          <w:i/>
          <w:iCs/>
          <w:color w:val="000000"/>
        </w:rPr>
        <w:t>участвовать </w:t>
      </w:r>
      <w:r w:rsidRPr="00C53723">
        <w:rPr>
          <w:color w:val="000000"/>
        </w:rPr>
        <w:t>в несложных учебных проектах с использованием материалов на английском языке с применением ИКТ, соблюдая правила  информационной  безопасности  при  работе в сети Интернет;</w:t>
      </w:r>
    </w:p>
    <w:p w14:paraId="164F292E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10) </w:t>
      </w:r>
      <w:r w:rsidRPr="00C53723">
        <w:rPr>
          <w:i/>
          <w:iCs/>
          <w:color w:val="000000"/>
        </w:rPr>
        <w:t>использовать </w:t>
      </w:r>
      <w:r w:rsidRPr="00C53723">
        <w:rPr>
          <w:color w:val="000000"/>
        </w:rPr>
        <w:t>иноязычные словари и справочники, в том числе информационно-справочные системы в электронной форме;</w:t>
      </w:r>
    </w:p>
    <w:p w14:paraId="75EB8427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11) </w:t>
      </w:r>
      <w:r w:rsidRPr="00C53723">
        <w:rPr>
          <w:i/>
          <w:iCs/>
          <w:color w:val="000000"/>
        </w:rPr>
        <w:t>достигать </w:t>
      </w:r>
      <w:r w:rsidRPr="00C53723">
        <w:rPr>
          <w:color w:val="000000"/>
        </w:rPr>
        <w:t>взаимопонимания в процессе устного и письменного общения с носителями иностранного языка, людьми другой культуры;</w:t>
      </w:r>
    </w:p>
    <w:p w14:paraId="5E367864" w14:textId="3EE03044" w:rsidR="00505616" w:rsidRPr="00505616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12) </w:t>
      </w:r>
      <w:r w:rsidRPr="00C53723">
        <w:rPr>
          <w:i/>
          <w:iCs/>
          <w:color w:val="000000"/>
        </w:rPr>
        <w:t>сравнивать </w:t>
      </w:r>
      <w:r w:rsidRPr="00C53723">
        <w:rPr>
          <w:color w:val="000000"/>
        </w:rPr>
        <w:t>(в том числе устанавливать основания для сравнения) объекты, явления, процессы, их элементы и основные функц</w:t>
      </w:r>
      <w:r>
        <w:rPr>
          <w:color w:val="000000"/>
        </w:rPr>
        <w:t>ии в рамках изученной тематики.</w:t>
      </w:r>
    </w:p>
    <w:p w14:paraId="44D71579" w14:textId="0A5F9B60" w:rsidR="005040F0" w:rsidRDefault="005040F0" w:rsidP="00F9513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9 класс</w:t>
      </w:r>
    </w:p>
    <w:p w14:paraId="1B77F42D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 xml:space="preserve">Изучение английского языка в 9 классе направлено на достижение </w:t>
      </w:r>
      <w:proofErr w:type="gramStart"/>
      <w:r w:rsidRPr="00C53723">
        <w:rPr>
          <w:color w:val="000000"/>
        </w:rPr>
        <w:t>обучающимися</w:t>
      </w:r>
      <w:proofErr w:type="gramEnd"/>
      <w:r w:rsidRPr="00C53723">
        <w:rPr>
          <w:color w:val="000000"/>
        </w:rPr>
        <w:t xml:space="preserve"> личностных, </w:t>
      </w:r>
      <w:proofErr w:type="spellStart"/>
      <w:r w:rsidRPr="00C53723">
        <w:rPr>
          <w:color w:val="000000"/>
        </w:rPr>
        <w:t>метапредметных</w:t>
      </w:r>
      <w:proofErr w:type="spellEnd"/>
      <w:r w:rsidRPr="00C53723">
        <w:rPr>
          <w:color w:val="000000"/>
        </w:rPr>
        <w:t xml:space="preserve"> и предметных результатов освоения учебного предмета.</w:t>
      </w:r>
    </w:p>
    <w:p w14:paraId="63DF33F1" w14:textId="77777777" w:rsidR="00505616" w:rsidRPr="00C53723" w:rsidRDefault="00505616" w:rsidP="00F95139">
      <w:pPr>
        <w:pStyle w:val="2"/>
        <w:spacing w:before="0" w:beforeAutospacing="0" w:after="0" w:afterAutospacing="0"/>
        <w:rPr>
          <w:caps/>
          <w:color w:val="000000"/>
          <w:sz w:val="24"/>
          <w:szCs w:val="24"/>
        </w:rPr>
      </w:pPr>
      <w:r w:rsidRPr="00C53723">
        <w:rPr>
          <w:caps/>
          <w:color w:val="000000"/>
          <w:sz w:val="24"/>
          <w:szCs w:val="24"/>
        </w:rPr>
        <w:t>ЛИЧНОСТНЫЕ РЕЗУЛЬТАТЫ</w:t>
      </w:r>
    </w:p>
    <w:p w14:paraId="04D89D57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14:paraId="0518BE98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b/>
          <w:bCs/>
          <w:color w:val="000000"/>
        </w:rPr>
        <w:lastRenderedPageBreak/>
        <w:t>Личностные результаты </w:t>
      </w:r>
      <w:r w:rsidRPr="00C53723">
        <w:rPr>
          <w:color w:val="000000"/>
        </w:rPr>
        <w:t>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14:paraId="2154723C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b/>
          <w:bCs/>
          <w:i/>
          <w:iCs/>
          <w:color w:val="000000"/>
        </w:rPr>
        <w:t>Гражданского воспитания</w:t>
      </w:r>
      <w:r w:rsidRPr="00C53723">
        <w:rPr>
          <w:b/>
          <w:bCs/>
          <w:color w:val="000000"/>
        </w:rPr>
        <w:t>:</w:t>
      </w:r>
    </w:p>
    <w:p w14:paraId="3FAF374C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3FE92DBC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активное участие в жизни семьи, Организации, местного сообщества, родного края, страны;</w:t>
      </w:r>
    </w:p>
    <w:p w14:paraId="6F8C57F1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76169FCD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14:paraId="5CFD6100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7F7F1BA2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готовность к участию в гуманитарной деятельности (</w:t>
      </w:r>
      <w:proofErr w:type="spellStart"/>
      <w:r w:rsidRPr="00C53723">
        <w:rPr>
          <w:color w:val="000000"/>
        </w:rPr>
        <w:t>волонтёрство</w:t>
      </w:r>
      <w:proofErr w:type="spellEnd"/>
      <w:r w:rsidRPr="00C53723">
        <w:rPr>
          <w:color w:val="000000"/>
        </w:rPr>
        <w:t>, помощь людям, нуждающимся в ней).</w:t>
      </w:r>
    </w:p>
    <w:p w14:paraId="4A53FF80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b/>
          <w:bCs/>
          <w:i/>
          <w:iCs/>
          <w:color w:val="000000"/>
        </w:rPr>
        <w:t>Патриотического воспитания</w:t>
      </w:r>
      <w:r w:rsidRPr="00C53723">
        <w:rPr>
          <w:b/>
          <w:bCs/>
          <w:color w:val="000000"/>
        </w:rPr>
        <w:t>:</w:t>
      </w:r>
    </w:p>
    <w:p w14:paraId="137DAFD6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14:paraId="57CF7284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14:paraId="4C69209F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14:paraId="78155876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b/>
          <w:bCs/>
          <w:i/>
          <w:iCs/>
          <w:color w:val="000000"/>
        </w:rPr>
        <w:t>Духовно-нравственного воспитания</w:t>
      </w:r>
      <w:r w:rsidRPr="00C53723">
        <w:rPr>
          <w:b/>
          <w:bCs/>
          <w:color w:val="000000"/>
        </w:rPr>
        <w:t>:</w:t>
      </w:r>
    </w:p>
    <w:p w14:paraId="65EFABDD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ориентация на моральные ценности и нормы в ситуациях нравственного выбора;</w:t>
      </w:r>
    </w:p>
    <w:p w14:paraId="36A12703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</w:p>
    <w:p w14:paraId="5F625CE1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14:paraId="5B9205D1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b/>
          <w:bCs/>
          <w:i/>
          <w:iCs/>
          <w:color w:val="000000"/>
        </w:rPr>
        <w:t>Эстетического воспитания</w:t>
      </w:r>
      <w:r w:rsidRPr="00C53723">
        <w:rPr>
          <w:b/>
          <w:bCs/>
          <w:color w:val="000000"/>
        </w:rPr>
        <w:t>:</w:t>
      </w:r>
    </w:p>
    <w:p w14:paraId="0BF61A37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14:paraId="7B586A0C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09E945CC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стремление к самовыражению в разных видах искусства.</w:t>
      </w:r>
    </w:p>
    <w:p w14:paraId="55276B44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b/>
          <w:bCs/>
          <w:i/>
          <w:iCs/>
          <w:color w:val="000000"/>
        </w:rPr>
        <w:t>Физического воспитания, формирования культуры здоровья и эмоционального благополучия</w:t>
      </w:r>
      <w:r w:rsidRPr="00C53723">
        <w:rPr>
          <w:b/>
          <w:bCs/>
          <w:color w:val="000000"/>
        </w:rPr>
        <w:t>:</w:t>
      </w:r>
    </w:p>
    <w:p w14:paraId="644AE678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осознание ценности жизни;</w:t>
      </w:r>
    </w:p>
    <w:p w14:paraId="28787079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14:paraId="2F7F947F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14:paraId="4C708B00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 xml:space="preserve">соблюдение правил безопасности, в том числе навыков безопасного поведения в </w:t>
      </w:r>
      <w:proofErr w:type="gramStart"/>
      <w:r w:rsidRPr="00C53723">
        <w:rPr>
          <w:color w:val="000000"/>
        </w:rPr>
        <w:t>интернет-среде</w:t>
      </w:r>
      <w:proofErr w:type="gramEnd"/>
      <w:r w:rsidRPr="00C53723">
        <w:rPr>
          <w:color w:val="000000"/>
        </w:rPr>
        <w:t>;</w:t>
      </w:r>
    </w:p>
    <w:p w14:paraId="1491680D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lastRenderedPageBreak/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29518787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умение принимать себя и других, не осуждая;</w:t>
      </w:r>
    </w:p>
    <w:p w14:paraId="37C9007D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14:paraId="352488F6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proofErr w:type="spellStart"/>
      <w:r w:rsidRPr="00C53723">
        <w:rPr>
          <w:color w:val="000000"/>
        </w:rPr>
        <w:t>сформированность</w:t>
      </w:r>
      <w:proofErr w:type="spellEnd"/>
      <w:r w:rsidRPr="00C53723">
        <w:rPr>
          <w:color w:val="000000"/>
        </w:rPr>
        <w:t xml:space="preserve"> навыка рефлексии, признание своего права на ошибку и такого же права другого человека.</w:t>
      </w:r>
    </w:p>
    <w:p w14:paraId="55A71F21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b/>
          <w:bCs/>
          <w:i/>
          <w:iCs/>
          <w:color w:val="000000"/>
        </w:rPr>
        <w:t>Трудового воспитания</w:t>
      </w:r>
      <w:r w:rsidRPr="00C53723">
        <w:rPr>
          <w:b/>
          <w:bCs/>
          <w:color w:val="000000"/>
        </w:rPr>
        <w:t>:</w:t>
      </w:r>
    </w:p>
    <w:p w14:paraId="0762260F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5B5AC498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14:paraId="4434EF6F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14:paraId="3DD24499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готовность адаптироваться в профессиональной среде;</w:t>
      </w:r>
    </w:p>
    <w:p w14:paraId="469E822A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уважение к труду и результатам трудовой деятельности;</w:t>
      </w:r>
    </w:p>
    <w:p w14:paraId="49F46444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14:paraId="3FB76AD5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b/>
          <w:bCs/>
          <w:i/>
          <w:iCs/>
          <w:color w:val="000000"/>
        </w:rPr>
        <w:t>Экологического воспитания</w:t>
      </w:r>
      <w:r w:rsidRPr="00C53723">
        <w:rPr>
          <w:b/>
          <w:bCs/>
          <w:color w:val="000000"/>
        </w:rPr>
        <w:t>:</w:t>
      </w:r>
    </w:p>
    <w:p w14:paraId="7A8A36F5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14:paraId="236B3D15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</w:p>
    <w:p w14:paraId="64130DA4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14:paraId="49FF4390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готовность к участию в практической деятельности экологической направленности.</w:t>
      </w:r>
    </w:p>
    <w:p w14:paraId="60CFD63C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b/>
          <w:bCs/>
          <w:i/>
          <w:iCs/>
          <w:color w:val="000000"/>
        </w:rPr>
        <w:t>Ценности научного познания</w:t>
      </w:r>
      <w:r w:rsidRPr="00C53723">
        <w:rPr>
          <w:b/>
          <w:bCs/>
          <w:color w:val="000000"/>
        </w:rPr>
        <w:t>:</w:t>
      </w:r>
    </w:p>
    <w:p w14:paraId="205A9D5B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14:paraId="4F537291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овладение языковой и читательской культурой как средством познания мира;</w:t>
      </w:r>
    </w:p>
    <w:p w14:paraId="4F5EFB98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14:paraId="09E6C4AC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b/>
          <w:bCs/>
          <w:i/>
          <w:iCs/>
          <w:color w:val="000000"/>
        </w:rPr>
        <w:t xml:space="preserve">Личностные результаты, обеспечивающие адаптацию </w:t>
      </w:r>
      <w:proofErr w:type="gramStart"/>
      <w:r w:rsidRPr="00C53723">
        <w:rPr>
          <w:b/>
          <w:bCs/>
          <w:i/>
          <w:iCs/>
          <w:color w:val="000000"/>
        </w:rPr>
        <w:t>обучающегося</w:t>
      </w:r>
      <w:proofErr w:type="gramEnd"/>
      <w:r w:rsidRPr="00C53723">
        <w:rPr>
          <w:b/>
          <w:bCs/>
          <w:i/>
          <w:iCs/>
          <w:color w:val="000000"/>
        </w:rPr>
        <w:t> к изменяющимся условиям социальной и природной среды, включают</w:t>
      </w:r>
      <w:r w:rsidRPr="00C53723">
        <w:rPr>
          <w:b/>
          <w:bCs/>
          <w:color w:val="000000"/>
        </w:rPr>
        <w:t>:</w:t>
      </w:r>
    </w:p>
    <w:p w14:paraId="7513B4C7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100B1C46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способность обучающихся взаимодействовать в условиях неопределённости, открытость опыту и знаниям других;</w:t>
      </w:r>
    </w:p>
    <w:p w14:paraId="15486527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14:paraId="155D33BB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lastRenderedPageBreak/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компетентностей, планировать своё развитие;</w:t>
      </w:r>
    </w:p>
    <w:p w14:paraId="33964701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— оперировать понятиями), а также оперировать терминами и представлениями в области концепции устойчивого развития;</w:t>
      </w:r>
    </w:p>
    <w:p w14:paraId="272EC270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умение анализировать и выявлять взаимосвязи природы, общества и экономики;</w:t>
      </w:r>
    </w:p>
    <w:p w14:paraId="47E60AB2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14:paraId="5F35177E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способность обучающихся осознавать стрессовую ситуацию, оценивать происходящие изменения и их последствия;</w:t>
      </w:r>
    </w:p>
    <w:p w14:paraId="12D32BE5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воспринимать стрессовую ситуацию как вызов, требующий контрмер;</w:t>
      </w:r>
    </w:p>
    <w:p w14:paraId="4A47B1FA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оценивать ситуацию стресса, корректировать принимаемые решения и действия;</w:t>
      </w:r>
    </w:p>
    <w:p w14:paraId="3B83B018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 xml:space="preserve">формулировать и оценивать риски и последствия, формировать опыт, уметь находить </w:t>
      </w:r>
      <w:proofErr w:type="gramStart"/>
      <w:r w:rsidRPr="00C53723">
        <w:rPr>
          <w:color w:val="000000"/>
        </w:rPr>
        <w:t>позитивное</w:t>
      </w:r>
      <w:proofErr w:type="gramEnd"/>
      <w:r w:rsidRPr="00C53723">
        <w:rPr>
          <w:color w:val="000000"/>
        </w:rPr>
        <w:t xml:space="preserve"> в произошедшей ситуации;</w:t>
      </w:r>
    </w:p>
    <w:p w14:paraId="46074E41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быть готовым действовать в отсутствие гарантий успеха.</w:t>
      </w:r>
    </w:p>
    <w:p w14:paraId="2151DCAC" w14:textId="77777777" w:rsidR="00505616" w:rsidRPr="00C53723" w:rsidRDefault="00505616" w:rsidP="00F95139">
      <w:pPr>
        <w:pStyle w:val="2"/>
        <w:spacing w:before="0" w:beforeAutospacing="0" w:after="0" w:afterAutospacing="0"/>
        <w:rPr>
          <w:caps/>
          <w:color w:val="000000"/>
          <w:sz w:val="24"/>
          <w:szCs w:val="24"/>
        </w:rPr>
      </w:pPr>
      <w:r w:rsidRPr="00C53723">
        <w:rPr>
          <w:caps/>
          <w:color w:val="000000"/>
          <w:sz w:val="24"/>
          <w:szCs w:val="24"/>
        </w:rPr>
        <w:t>МЕТАПРЕДМЕТНЫЕ РЕЗУЛЬТАТЫ</w:t>
      </w:r>
    </w:p>
    <w:p w14:paraId="5C8B69C8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proofErr w:type="spellStart"/>
      <w:r w:rsidRPr="00C53723">
        <w:rPr>
          <w:color w:val="000000"/>
        </w:rPr>
        <w:t>Метапредметные</w:t>
      </w:r>
      <w:proofErr w:type="spellEnd"/>
      <w:r w:rsidRPr="00C53723">
        <w:rPr>
          <w:color w:val="000000"/>
        </w:rPr>
        <w:t xml:space="preserve"> результаты освоения программы основного общего образования, в том числе адаптированной, должны отражать:</w:t>
      </w:r>
    </w:p>
    <w:p w14:paraId="6B65F971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b/>
          <w:bCs/>
          <w:i/>
          <w:iCs/>
          <w:color w:val="000000"/>
        </w:rPr>
        <w:t>Овладение универсальными учебными познавательными действиями</w:t>
      </w:r>
      <w:r w:rsidRPr="00C53723">
        <w:rPr>
          <w:b/>
          <w:bCs/>
          <w:color w:val="000000"/>
        </w:rPr>
        <w:t>:</w:t>
      </w:r>
    </w:p>
    <w:p w14:paraId="421F5172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i/>
          <w:iCs/>
          <w:color w:val="000000"/>
        </w:rPr>
        <w:t>1)     базовые логические действия:</w:t>
      </w:r>
    </w:p>
    <w:p w14:paraId="468463BF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выявлять и характеризовать существенные признаки объектов (явлений);</w:t>
      </w:r>
    </w:p>
    <w:p w14:paraId="5FF36E5A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14:paraId="18DD55FA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14:paraId="7E382525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предлагать критерии для выявления закономерностей и противоречий;</w:t>
      </w:r>
    </w:p>
    <w:p w14:paraId="4AF5E7AA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выявлять дефицит информации, данных, необходимых для решения поставленной задачи;</w:t>
      </w:r>
    </w:p>
    <w:p w14:paraId="56C53BE6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выявлять причинно-следственные связи при изучении явлений и процессов;</w:t>
      </w:r>
    </w:p>
    <w:p w14:paraId="6797C9E8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4529C3F0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самостоятельно выбирать способ решения учебной задачи (сравнивать несколько вариантов решения,  выбирать  наиболее подходящий с учётом самостоятельно выделенных критериев);</w:t>
      </w:r>
    </w:p>
    <w:p w14:paraId="6E4EB549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i/>
          <w:iCs/>
          <w:color w:val="000000"/>
        </w:rPr>
        <w:t>2)     базовые исследовательские действия:</w:t>
      </w:r>
    </w:p>
    <w:p w14:paraId="5C8DAF53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использовать вопросы как исследовательский инструмент познания;</w:t>
      </w:r>
    </w:p>
    <w:p w14:paraId="428BDC18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0A874F80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14:paraId="04019F9F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зависимости объектов между собой;</w:t>
      </w:r>
    </w:p>
    <w:p w14:paraId="4D553A21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оценивать на применимость и достоверность информацию, полученную в ходе исследования (эксперимента);</w:t>
      </w:r>
    </w:p>
    <w:p w14:paraId="59A3D3A3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lastRenderedPageBreak/>
        <w:t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14:paraId="7CFAF146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14:paraId="4206FB32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i/>
          <w:iCs/>
          <w:color w:val="000000"/>
        </w:rPr>
        <w:t>3)     работа с информацией:</w:t>
      </w:r>
    </w:p>
    <w:p w14:paraId="20DF953E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3C6D2A77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4302E0E3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607A2D25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4A22C5A0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14:paraId="33045528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эффективно запоминать и систематизировать информацию.</w:t>
      </w:r>
    </w:p>
    <w:p w14:paraId="4843A4B1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C53723">
        <w:rPr>
          <w:color w:val="000000"/>
        </w:rPr>
        <w:t>сформированность</w:t>
      </w:r>
      <w:proofErr w:type="spellEnd"/>
      <w:r w:rsidRPr="00C53723">
        <w:rPr>
          <w:color w:val="000000"/>
        </w:rPr>
        <w:t xml:space="preserve"> когнитивных навыков </w:t>
      </w:r>
      <w:proofErr w:type="gramStart"/>
      <w:r w:rsidRPr="00C53723">
        <w:rPr>
          <w:color w:val="000000"/>
        </w:rPr>
        <w:t>у</w:t>
      </w:r>
      <w:proofErr w:type="gramEnd"/>
      <w:r w:rsidRPr="00C53723">
        <w:rPr>
          <w:color w:val="000000"/>
        </w:rPr>
        <w:t xml:space="preserve"> обучающихся.</w:t>
      </w:r>
    </w:p>
    <w:p w14:paraId="6611E6E0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b/>
          <w:bCs/>
          <w:i/>
          <w:iCs/>
          <w:color w:val="000000"/>
        </w:rPr>
        <w:t>Овладение универсальными учебными коммуникативными действиями</w:t>
      </w:r>
      <w:r w:rsidRPr="00C53723">
        <w:rPr>
          <w:b/>
          <w:bCs/>
          <w:color w:val="000000"/>
        </w:rPr>
        <w:t>:</w:t>
      </w:r>
    </w:p>
    <w:p w14:paraId="57D311A4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i/>
          <w:iCs/>
          <w:color w:val="000000"/>
        </w:rPr>
        <w:t>1)     общение:</w:t>
      </w:r>
    </w:p>
    <w:p w14:paraId="57589A7E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воспринимать и формулировать суждения, выражать эмоции в соответствии с целями и условиями общения;</w:t>
      </w:r>
    </w:p>
    <w:p w14:paraId="7D2BAC69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выражать себя (свою точку зрения) в устных и письменных текстах;</w:t>
      </w:r>
    </w:p>
    <w:p w14:paraId="0F8233C8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1109280C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2752042A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 xml:space="preserve">в ходе диалога </w:t>
      </w:r>
      <w:proofErr w:type="gramStart"/>
      <w:r w:rsidRPr="00C53723">
        <w:rPr>
          <w:color w:val="000000"/>
        </w:rPr>
        <w:t>и(</w:t>
      </w:r>
      <w:proofErr w:type="gramEnd"/>
      <w:r w:rsidRPr="00C53723">
        <w:rPr>
          <w:color w:val="000000"/>
        </w:rPr>
        <w:t>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107694C1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30356D42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публично представлять результаты выполненного опыта (эксперимента, исследования, проекта);</w:t>
      </w:r>
    </w:p>
    <w:p w14:paraId="0CAD38D9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14:paraId="6C6A9553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i/>
          <w:iCs/>
          <w:color w:val="000000"/>
        </w:rPr>
        <w:t>2)     совместная деятельность:</w:t>
      </w:r>
    </w:p>
    <w:p w14:paraId="4FEF8FB5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3468E4A7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3718A29A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 xml:space="preserve">уметь обобщать мнения </w:t>
      </w:r>
      <w:proofErr w:type="gramStart"/>
      <w:r w:rsidRPr="00C53723">
        <w:rPr>
          <w:color w:val="000000"/>
        </w:rPr>
        <w:t>нескольких</w:t>
      </w:r>
      <w:proofErr w:type="gramEnd"/>
      <w:r w:rsidRPr="00C53723">
        <w:rPr>
          <w:color w:val="000000"/>
        </w:rPr>
        <w:t xml:space="preserve"> людей, проявлять готовность руководить, выполнять поручения, подчиняться;</w:t>
      </w:r>
    </w:p>
    <w:p w14:paraId="4722AFCF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14:paraId="18BF6514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019571AF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lastRenderedPageBreak/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5D36E9A4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1EAE12B8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C53723">
        <w:rPr>
          <w:color w:val="000000"/>
        </w:rPr>
        <w:t>сформированность</w:t>
      </w:r>
      <w:proofErr w:type="spellEnd"/>
      <w:r w:rsidRPr="00C53723">
        <w:rPr>
          <w:color w:val="000000"/>
        </w:rPr>
        <w:t xml:space="preserve"> социальных навыков и эмоционального интеллекта обучающихся.</w:t>
      </w:r>
    </w:p>
    <w:p w14:paraId="1710EF7E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b/>
          <w:bCs/>
          <w:i/>
          <w:iCs/>
          <w:color w:val="000000"/>
        </w:rPr>
        <w:t>Овладение универсальными учебными регулятивными действиями</w:t>
      </w:r>
      <w:r w:rsidRPr="00C53723">
        <w:rPr>
          <w:b/>
          <w:bCs/>
          <w:color w:val="000000"/>
        </w:rPr>
        <w:t>:</w:t>
      </w:r>
    </w:p>
    <w:p w14:paraId="7FC075A8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i/>
          <w:iCs/>
          <w:color w:val="000000"/>
        </w:rPr>
        <w:t>1)     самоорганизация:</w:t>
      </w:r>
    </w:p>
    <w:p w14:paraId="156EB9C7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выявлять проблемы для решения в жизненных и учебных ситуациях;</w:t>
      </w:r>
    </w:p>
    <w:p w14:paraId="53D9B1A0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61803904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самостоятельно составлять алгоритм решения  задачи 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0F182BE4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2D5890B6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делать выбор и брать ответственность за решение;</w:t>
      </w:r>
    </w:p>
    <w:p w14:paraId="39B46983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i/>
          <w:iCs/>
          <w:color w:val="000000"/>
        </w:rPr>
        <w:t>2)     самоконтроль:</w:t>
      </w:r>
    </w:p>
    <w:p w14:paraId="5940A6CC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 xml:space="preserve">владеть способами самоконтроля, </w:t>
      </w:r>
      <w:proofErr w:type="spellStart"/>
      <w:r w:rsidRPr="00C53723">
        <w:rPr>
          <w:color w:val="000000"/>
        </w:rPr>
        <w:t>самомотивации</w:t>
      </w:r>
      <w:proofErr w:type="spellEnd"/>
      <w:r w:rsidRPr="00C53723">
        <w:rPr>
          <w:color w:val="000000"/>
        </w:rPr>
        <w:t xml:space="preserve"> и рефлексии;</w:t>
      </w:r>
    </w:p>
    <w:p w14:paraId="204BC2A4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давать адекватную оценку ситуации и предлагать план её изменения;</w:t>
      </w:r>
    </w:p>
    <w:p w14:paraId="1576E1F3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0CC6EEFD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объяснять причины достижения (</w:t>
      </w:r>
      <w:proofErr w:type="spellStart"/>
      <w:r w:rsidRPr="00C53723">
        <w:rPr>
          <w:color w:val="000000"/>
        </w:rPr>
        <w:t>недостижения</w:t>
      </w:r>
      <w:proofErr w:type="spellEnd"/>
      <w:r w:rsidRPr="00C53723">
        <w:rPr>
          <w:color w:val="000000"/>
        </w:rPr>
        <w:t xml:space="preserve">) результатов деятельности, давать оценку приобретённому опыту, уметь находить </w:t>
      </w:r>
      <w:proofErr w:type="gramStart"/>
      <w:r w:rsidRPr="00C53723">
        <w:rPr>
          <w:color w:val="000000"/>
        </w:rPr>
        <w:t>позитивное</w:t>
      </w:r>
      <w:proofErr w:type="gramEnd"/>
      <w:r w:rsidRPr="00C53723">
        <w:rPr>
          <w:color w:val="000000"/>
        </w:rPr>
        <w:t xml:space="preserve"> в произошедшей ситуации;</w:t>
      </w:r>
    </w:p>
    <w:p w14:paraId="46CB0CDE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76B979E3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оценивать соответствие результата цели и условиям;</w:t>
      </w:r>
    </w:p>
    <w:p w14:paraId="4485E01E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i/>
          <w:iCs/>
          <w:color w:val="000000"/>
        </w:rPr>
        <w:t>3)     эмоциональный интеллект:</w:t>
      </w:r>
    </w:p>
    <w:p w14:paraId="5EF3B30B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различать, называть и управлять собственными эмоциями и эмоциями других;</w:t>
      </w:r>
    </w:p>
    <w:p w14:paraId="46288629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выявлять и анализировать причины эмоций;</w:t>
      </w:r>
    </w:p>
    <w:p w14:paraId="1BAFB295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ставить себя на место другого человека, понимать мотивы и намерения другого;</w:t>
      </w:r>
    </w:p>
    <w:p w14:paraId="3E62AFE2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регулировать способ выражения эмоций;</w:t>
      </w:r>
    </w:p>
    <w:p w14:paraId="6B023BF4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i/>
          <w:iCs/>
          <w:color w:val="000000"/>
        </w:rPr>
        <w:t>4)     принятие себя и других:</w:t>
      </w:r>
    </w:p>
    <w:p w14:paraId="4FC2EB16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осознанно относиться к другому человеку, его мнению; признавать своё право на ошибку и такое же право другого; принимать себя и других, не осуждая;</w:t>
      </w:r>
    </w:p>
    <w:p w14:paraId="03C1971E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открытость себе и другим;</w:t>
      </w:r>
    </w:p>
    <w:p w14:paraId="34CF117F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осознавать невозможность контролировать всё вокруг.</w:t>
      </w:r>
    </w:p>
    <w:p w14:paraId="06DF0670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14:paraId="3506AD3C" w14:textId="77777777" w:rsidR="00505616" w:rsidRPr="00C53723" w:rsidRDefault="00505616" w:rsidP="00F95139">
      <w:pPr>
        <w:pStyle w:val="2"/>
        <w:spacing w:before="0" w:beforeAutospacing="0" w:after="0" w:afterAutospacing="0"/>
        <w:rPr>
          <w:caps/>
          <w:color w:val="000000"/>
          <w:sz w:val="24"/>
          <w:szCs w:val="24"/>
        </w:rPr>
      </w:pPr>
      <w:r w:rsidRPr="00C53723">
        <w:rPr>
          <w:caps/>
          <w:color w:val="000000"/>
          <w:sz w:val="24"/>
          <w:szCs w:val="24"/>
        </w:rPr>
        <w:t>ПРЕДМЕТНЫЕ РЕЗУЛЬТАТЫ</w:t>
      </w:r>
    </w:p>
    <w:p w14:paraId="5C30B9A0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lastRenderedPageBreak/>
        <w:t xml:space="preserve">Предметные результаты по учебному предмету «Иностранный (английский) язык» предметной области «Иностранные языки» ориентированы на применение знаний, умений и навыков в учебных ситуациях и реальных жизненных условиях, должны отражать </w:t>
      </w:r>
      <w:proofErr w:type="spellStart"/>
      <w:r w:rsidRPr="00C53723">
        <w:rPr>
          <w:color w:val="000000"/>
        </w:rPr>
        <w:t>сформированность</w:t>
      </w:r>
      <w:proofErr w:type="spellEnd"/>
      <w:r w:rsidRPr="00C53723">
        <w:rPr>
          <w:color w:val="000000"/>
        </w:rPr>
        <w:t xml:space="preserve"> иноязычной коммуникативной компетенции на </w:t>
      </w:r>
      <w:proofErr w:type="spellStart"/>
      <w:r w:rsidRPr="00C53723">
        <w:rPr>
          <w:color w:val="000000"/>
        </w:rPr>
        <w:t>допороговом</w:t>
      </w:r>
      <w:proofErr w:type="spellEnd"/>
      <w:r w:rsidRPr="00C53723">
        <w:rPr>
          <w:color w:val="000000"/>
        </w:rPr>
        <w:t xml:space="preserve"> уровне в совокупности её составляющих — речевой, языковой, социокультурной, компенсаторной, </w:t>
      </w:r>
      <w:proofErr w:type="spellStart"/>
      <w:r w:rsidRPr="00C53723">
        <w:rPr>
          <w:color w:val="000000"/>
        </w:rPr>
        <w:t>метапредметной</w:t>
      </w:r>
      <w:proofErr w:type="spellEnd"/>
      <w:r w:rsidRPr="00C53723">
        <w:rPr>
          <w:color w:val="000000"/>
        </w:rPr>
        <w:t xml:space="preserve"> (учебно-познавательной).</w:t>
      </w:r>
    </w:p>
    <w:p w14:paraId="544E1F5E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1) </w:t>
      </w:r>
      <w:r w:rsidRPr="00C53723">
        <w:rPr>
          <w:i/>
          <w:iCs/>
          <w:color w:val="000000"/>
        </w:rPr>
        <w:t>владеть </w:t>
      </w:r>
      <w:r w:rsidRPr="00C53723">
        <w:rPr>
          <w:color w:val="000000"/>
        </w:rPr>
        <w:t>основными видами речевой деятельности:</w:t>
      </w:r>
    </w:p>
    <w:p w14:paraId="541636BC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proofErr w:type="gramStart"/>
      <w:r w:rsidRPr="00C53723">
        <w:rPr>
          <w:b/>
          <w:bCs/>
          <w:color w:val="000000"/>
        </w:rPr>
        <w:t>говорение: </w:t>
      </w:r>
      <w:r w:rsidRPr="00C53723">
        <w:rPr>
          <w:i/>
          <w:iCs/>
          <w:color w:val="000000"/>
        </w:rPr>
        <w:t>вести </w:t>
      </w:r>
      <w:r w:rsidRPr="00C53723">
        <w:rPr>
          <w:color w:val="000000"/>
        </w:rPr>
        <w:t>комбинированный диалог, включающий различные виды диалогов (диалог этикетного характера, диалог-побуждение к действию, диалог-расспрос); диалог-обмен мнениями в рамках тематического содержания речи в стандартных ситуациях неофициального общения с вербальными и/или зрительными опорами или без опор, с соблюдением норм речевого этикета, принятого в стране/странах изучаемого языка (до 6-8 реплик со стороны каждого собеседника);</w:t>
      </w:r>
      <w:proofErr w:type="gramEnd"/>
    </w:p>
    <w:p w14:paraId="733E9F1D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proofErr w:type="gramStart"/>
      <w:r w:rsidRPr="00C53723">
        <w:rPr>
          <w:i/>
          <w:iCs/>
          <w:color w:val="000000"/>
        </w:rPr>
        <w:t>создавать </w:t>
      </w:r>
      <w:r w:rsidRPr="00C53723">
        <w:rPr>
          <w:color w:val="000000"/>
        </w:rPr>
        <w:t>разные виды монологических высказываний (описание, в том числе характеристика; повествование/сообщение, рассуждение) с вербальными и/или зрительными опорами или без опор в рамках тематического содержания речи (объём монологического высказывания — до 10-12 фраз); </w:t>
      </w:r>
      <w:r w:rsidRPr="00C53723">
        <w:rPr>
          <w:i/>
          <w:iCs/>
          <w:color w:val="000000"/>
        </w:rPr>
        <w:t>излагать </w:t>
      </w:r>
      <w:r w:rsidRPr="00C53723">
        <w:rPr>
          <w:color w:val="000000"/>
        </w:rPr>
        <w:t>основное содержание прочитанного/прослушанного текста со зрительными и/или вербальными опорами (объём — 10-12 фраз); </w:t>
      </w:r>
      <w:r w:rsidRPr="00C53723">
        <w:rPr>
          <w:i/>
          <w:iCs/>
          <w:color w:val="000000"/>
        </w:rPr>
        <w:t>излагать </w:t>
      </w:r>
      <w:r w:rsidRPr="00C53723">
        <w:rPr>
          <w:color w:val="000000"/>
        </w:rPr>
        <w:t>результаты  выполненной  проектной  работы;</w:t>
      </w:r>
      <w:proofErr w:type="gramEnd"/>
      <w:r w:rsidRPr="00C53723">
        <w:rPr>
          <w:color w:val="000000"/>
        </w:rPr>
        <w:t>  (объём — 10-12 фраз);</w:t>
      </w:r>
    </w:p>
    <w:p w14:paraId="446B0D0D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proofErr w:type="spellStart"/>
      <w:r w:rsidRPr="00C53723">
        <w:rPr>
          <w:b/>
          <w:bCs/>
          <w:color w:val="000000"/>
        </w:rPr>
        <w:t>аудирование</w:t>
      </w:r>
      <w:proofErr w:type="spellEnd"/>
      <w:r w:rsidRPr="00C53723">
        <w:rPr>
          <w:b/>
          <w:bCs/>
          <w:color w:val="000000"/>
        </w:rPr>
        <w:t>: </w:t>
      </w:r>
      <w:r w:rsidRPr="00C53723">
        <w:rPr>
          <w:i/>
          <w:iCs/>
          <w:color w:val="000000"/>
        </w:rPr>
        <w:t>воспринимать на слух и понимать </w:t>
      </w:r>
      <w:r w:rsidRPr="00C53723">
        <w:rPr>
          <w:color w:val="000000"/>
        </w:rPr>
        <w:t xml:space="preserve">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нужной/интересующей/запрашиваемой информации (время звучания текста/текстов для </w:t>
      </w:r>
      <w:proofErr w:type="spellStart"/>
      <w:r w:rsidRPr="00C53723">
        <w:rPr>
          <w:color w:val="000000"/>
        </w:rPr>
        <w:t>аудирования</w:t>
      </w:r>
      <w:proofErr w:type="spellEnd"/>
      <w:r w:rsidRPr="00C53723">
        <w:rPr>
          <w:color w:val="000000"/>
        </w:rPr>
        <w:t xml:space="preserve"> — до 2 минут);</w:t>
      </w:r>
    </w:p>
    <w:p w14:paraId="59E08CC1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b/>
          <w:bCs/>
          <w:color w:val="000000"/>
        </w:rPr>
        <w:t>смысловое чтение: </w:t>
      </w:r>
      <w:r w:rsidRPr="00C53723">
        <w:rPr>
          <w:i/>
          <w:iCs/>
          <w:color w:val="000000"/>
        </w:rPr>
        <w:t>читать про себя и понимать </w:t>
      </w:r>
      <w:r w:rsidRPr="00C53723">
        <w:rPr>
          <w:color w:val="000000"/>
        </w:rPr>
        <w:t>несложные аутентичные тексты,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информации, с полным пониманием содержания (объём текста/текстов для чтения — 500-600 слов); </w:t>
      </w:r>
      <w:r w:rsidRPr="00C53723">
        <w:rPr>
          <w:i/>
          <w:iCs/>
          <w:color w:val="000000"/>
        </w:rPr>
        <w:t>читать про себя </w:t>
      </w:r>
      <w:proofErr w:type="spellStart"/>
      <w:r w:rsidRPr="00C53723">
        <w:rPr>
          <w:color w:val="000000"/>
        </w:rPr>
        <w:t>несплошные</w:t>
      </w:r>
      <w:proofErr w:type="spellEnd"/>
      <w:r w:rsidRPr="00C53723">
        <w:rPr>
          <w:color w:val="000000"/>
        </w:rPr>
        <w:t xml:space="preserve"> тексты (таблицы, диаграммы) и </w:t>
      </w:r>
      <w:r w:rsidRPr="00C53723">
        <w:rPr>
          <w:i/>
          <w:iCs/>
          <w:color w:val="000000"/>
        </w:rPr>
        <w:t>понимать </w:t>
      </w:r>
      <w:r w:rsidRPr="00C53723">
        <w:rPr>
          <w:color w:val="000000"/>
        </w:rPr>
        <w:t>представленную в них информацию; </w:t>
      </w:r>
      <w:r w:rsidRPr="00C53723">
        <w:rPr>
          <w:i/>
          <w:iCs/>
          <w:color w:val="000000"/>
        </w:rPr>
        <w:t>обобщать </w:t>
      </w:r>
      <w:r w:rsidRPr="00C53723">
        <w:rPr>
          <w:color w:val="000000"/>
        </w:rPr>
        <w:t>и </w:t>
      </w:r>
      <w:r w:rsidRPr="00C53723">
        <w:rPr>
          <w:i/>
          <w:iCs/>
          <w:color w:val="000000"/>
        </w:rPr>
        <w:t>оценивать </w:t>
      </w:r>
      <w:r w:rsidRPr="00C53723">
        <w:rPr>
          <w:color w:val="000000"/>
        </w:rPr>
        <w:t>полученную при чтении информацию;</w:t>
      </w:r>
    </w:p>
    <w:p w14:paraId="1684AA92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proofErr w:type="gramStart"/>
      <w:r w:rsidRPr="00C53723">
        <w:rPr>
          <w:b/>
          <w:bCs/>
          <w:color w:val="000000"/>
        </w:rPr>
        <w:t>письменная речь: </w:t>
      </w:r>
      <w:r w:rsidRPr="00C53723">
        <w:rPr>
          <w:i/>
          <w:iCs/>
          <w:color w:val="000000"/>
        </w:rPr>
        <w:t>заполнять </w:t>
      </w:r>
      <w:r w:rsidRPr="00C53723">
        <w:rPr>
          <w:color w:val="000000"/>
        </w:rPr>
        <w:t>анкеты и формуляры, сообщая о себе основные сведения, в соответствии с нормами, принятыми в стране/странах изучаемого языка; </w:t>
      </w:r>
      <w:r w:rsidRPr="00C53723">
        <w:rPr>
          <w:i/>
          <w:iCs/>
          <w:color w:val="000000"/>
        </w:rPr>
        <w:t>писать </w:t>
      </w:r>
      <w:r w:rsidRPr="00C53723">
        <w:rPr>
          <w:color w:val="000000"/>
        </w:rPr>
        <w:t>электронное сообщение личного характера, соблюдая речевой этикет, принятый в стране/странах изучаемого языка (объём сообщения — до 120 слов); </w:t>
      </w:r>
      <w:r w:rsidRPr="00C53723">
        <w:rPr>
          <w:i/>
          <w:iCs/>
          <w:color w:val="000000"/>
        </w:rPr>
        <w:t>создавать </w:t>
      </w:r>
      <w:r w:rsidRPr="00C53723">
        <w:rPr>
          <w:color w:val="000000"/>
        </w:rPr>
        <w:t>небольшое письменное высказывание с опорой на образец, план, таблицу, прочитанный/прослушанный текст (объём высказывания — до 120 слов);</w:t>
      </w:r>
      <w:proofErr w:type="gramEnd"/>
      <w:r w:rsidRPr="00C53723">
        <w:rPr>
          <w:color w:val="000000"/>
        </w:rPr>
        <w:t> </w:t>
      </w:r>
      <w:r w:rsidRPr="00C53723">
        <w:rPr>
          <w:i/>
          <w:iCs/>
          <w:color w:val="000000"/>
        </w:rPr>
        <w:t>заполнять </w:t>
      </w:r>
      <w:r w:rsidRPr="00C53723">
        <w:rPr>
          <w:color w:val="000000"/>
        </w:rPr>
        <w:t>таблицу, кратко фиксируя содержание прочитанного/прослушанного текста; </w:t>
      </w:r>
      <w:r w:rsidRPr="00C53723">
        <w:rPr>
          <w:i/>
          <w:iCs/>
          <w:color w:val="000000"/>
        </w:rPr>
        <w:t>письменно представлять </w:t>
      </w:r>
      <w:r w:rsidRPr="00C53723">
        <w:rPr>
          <w:color w:val="000000"/>
        </w:rPr>
        <w:t>результаты выполненной проектной работы (объём — 100-120 слов);</w:t>
      </w:r>
    </w:p>
    <w:p w14:paraId="7A907070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2) владеть </w:t>
      </w:r>
      <w:r w:rsidRPr="00C53723">
        <w:rPr>
          <w:b/>
          <w:bCs/>
          <w:color w:val="000000"/>
        </w:rPr>
        <w:t>фонетическими </w:t>
      </w:r>
      <w:r w:rsidRPr="00C53723">
        <w:rPr>
          <w:color w:val="000000"/>
        </w:rPr>
        <w:t>навыками: </w:t>
      </w:r>
      <w:r w:rsidRPr="00C53723">
        <w:rPr>
          <w:i/>
          <w:iCs/>
          <w:color w:val="000000"/>
        </w:rPr>
        <w:t>различать на слух </w:t>
      </w:r>
      <w:r w:rsidRPr="00C53723">
        <w:rPr>
          <w:color w:val="000000"/>
        </w:rPr>
        <w:t>и адекватно, без ошибок, ведущих к сбою коммуникации, </w:t>
      </w:r>
      <w:r w:rsidRPr="00C53723">
        <w:rPr>
          <w:i/>
          <w:iCs/>
          <w:color w:val="000000"/>
        </w:rPr>
        <w:t>произносить </w:t>
      </w:r>
      <w:r w:rsidRPr="00C53723">
        <w:rPr>
          <w:color w:val="000000"/>
        </w:rPr>
        <w:t>слова с правильным ударением и фразы с соблюдением их ритмико-интонационных особенностей, в том числе </w:t>
      </w:r>
      <w:r w:rsidRPr="00C53723">
        <w:rPr>
          <w:i/>
          <w:iCs/>
          <w:color w:val="000000"/>
        </w:rPr>
        <w:t>применять правила </w:t>
      </w:r>
      <w:r w:rsidRPr="00C53723">
        <w:rPr>
          <w:color w:val="000000"/>
        </w:rPr>
        <w:t>отсутствия фразового ударения на служебных словах; </w:t>
      </w:r>
      <w:r w:rsidRPr="00C53723">
        <w:rPr>
          <w:i/>
          <w:iCs/>
          <w:color w:val="000000"/>
        </w:rPr>
        <w:t>владеть </w:t>
      </w:r>
      <w:r w:rsidRPr="00C53723">
        <w:rPr>
          <w:color w:val="000000"/>
        </w:rPr>
        <w:t>правилами чтения и выразительно </w:t>
      </w:r>
      <w:r w:rsidRPr="00C53723">
        <w:rPr>
          <w:i/>
          <w:iCs/>
          <w:color w:val="000000"/>
        </w:rPr>
        <w:t>читать вслух </w:t>
      </w:r>
      <w:r w:rsidRPr="00C53723">
        <w:rPr>
          <w:color w:val="000000"/>
        </w:rPr>
        <w:t>небольшие тексты объёмом до 120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 </w:t>
      </w:r>
      <w:r w:rsidRPr="00C53723">
        <w:rPr>
          <w:i/>
          <w:iCs/>
          <w:color w:val="000000"/>
        </w:rPr>
        <w:t>читать </w:t>
      </w:r>
      <w:r w:rsidRPr="00C53723">
        <w:rPr>
          <w:color w:val="000000"/>
        </w:rPr>
        <w:t>новые слова согласно основным правилам чтения;</w:t>
      </w:r>
    </w:p>
    <w:p w14:paraId="12366AE2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i/>
          <w:iCs/>
          <w:color w:val="000000"/>
        </w:rPr>
        <w:t>владеть </w:t>
      </w:r>
      <w:r w:rsidRPr="00C53723">
        <w:rPr>
          <w:b/>
          <w:bCs/>
          <w:color w:val="000000"/>
        </w:rPr>
        <w:t>орфографическими </w:t>
      </w:r>
      <w:r w:rsidRPr="00C53723">
        <w:rPr>
          <w:color w:val="000000"/>
        </w:rPr>
        <w:t>навыками: правильно </w:t>
      </w:r>
      <w:r w:rsidRPr="00C53723">
        <w:rPr>
          <w:i/>
          <w:iCs/>
          <w:color w:val="000000"/>
        </w:rPr>
        <w:t>писать </w:t>
      </w:r>
      <w:r w:rsidRPr="00C53723">
        <w:rPr>
          <w:color w:val="000000"/>
        </w:rPr>
        <w:t>изученные слова;</w:t>
      </w:r>
    </w:p>
    <w:p w14:paraId="4CAF0CAF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i/>
          <w:iCs/>
          <w:color w:val="000000"/>
        </w:rPr>
        <w:t>владеть </w:t>
      </w:r>
      <w:r w:rsidRPr="00C53723">
        <w:rPr>
          <w:b/>
          <w:bCs/>
          <w:color w:val="000000"/>
        </w:rPr>
        <w:t>пунктуационными </w:t>
      </w:r>
      <w:r w:rsidRPr="00C53723">
        <w:rPr>
          <w:color w:val="000000"/>
        </w:rPr>
        <w:t>навыками: </w:t>
      </w:r>
      <w:r w:rsidRPr="00C53723">
        <w:rPr>
          <w:i/>
          <w:iCs/>
          <w:color w:val="000000"/>
        </w:rPr>
        <w:t>использовать </w:t>
      </w:r>
      <w:r w:rsidRPr="00C53723">
        <w:rPr>
          <w:color w:val="000000"/>
        </w:rPr>
        <w:t>точку, вопросительный и восклицательный знаки в конце предложения, запятую при перечислении и обращении, апостроф; пунктуационно правильно </w:t>
      </w:r>
      <w:r w:rsidRPr="00C53723">
        <w:rPr>
          <w:i/>
          <w:iCs/>
          <w:color w:val="000000"/>
        </w:rPr>
        <w:t>оформлять </w:t>
      </w:r>
      <w:r w:rsidRPr="00C53723">
        <w:rPr>
          <w:color w:val="000000"/>
        </w:rPr>
        <w:t>электронное сообщение личного характера;</w:t>
      </w:r>
    </w:p>
    <w:p w14:paraId="72867255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3) </w:t>
      </w:r>
      <w:r w:rsidRPr="00C53723">
        <w:rPr>
          <w:i/>
          <w:iCs/>
          <w:color w:val="000000"/>
        </w:rPr>
        <w:t>распознавать </w:t>
      </w:r>
      <w:r w:rsidRPr="00C53723">
        <w:rPr>
          <w:color w:val="000000"/>
        </w:rPr>
        <w:t>в звучащем и письменном тексте 1250 лексических единиц (слов, словосочетаний, речевых клише) и правильно </w:t>
      </w:r>
      <w:r w:rsidRPr="00C53723">
        <w:rPr>
          <w:i/>
          <w:iCs/>
          <w:color w:val="000000"/>
        </w:rPr>
        <w:t>употреблять </w:t>
      </w:r>
      <w:r w:rsidRPr="00C53723">
        <w:rPr>
          <w:color w:val="000000"/>
        </w:rPr>
        <w:t>в устной и письменной речи 1050 лексических единиц, обслуживающих ситуации общения в рамках тематического содержания, с соблюдением существующих норм лексической сочетаемости;</w:t>
      </w:r>
    </w:p>
    <w:p w14:paraId="2ADD2223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i/>
          <w:iCs/>
          <w:color w:val="000000"/>
        </w:rPr>
        <w:lastRenderedPageBreak/>
        <w:t>распознавать и употреблять </w:t>
      </w:r>
      <w:r w:rsidRPr="00C53723">
        <w:rPr>
          <w:color w:val="000000"/>
        </w:rPr>
        <w:t>в устной и письменной речи родственные слова, образованные с использованием аффиксации: имена существительные с помощью суффиксов -</w:t>
      </w:r>
      <w:proofErr w:type="spellStart"/>
      <w:r w:rsidRPr="00C53723">
        <w:rPr>
          <w:color w:val="000000"/>
        </w:rPr>
        <w:t>ity</w:t>
      </w:r>
      <w:proofErr w:type="spellEnd"/>
      <w:r w:rsidRPr="00C53723">
        <w:rPr>
          <w:color w:val="000000"/>
        </w:rPr>
        <w:t>, -</w:t>
      </w:r>
      <w:proofErr w:type="spellStart"/>
      <w:r w:rsidRPr="00C53723">
        <w:rPr>
          <w:color w:val="000000"/>
        </w:rPr>
        <w:t>ship</w:t>
      </w:r>
      <w:proofErr w:type="spellEnd"/>
      <w:r w:rsidRPr="00C53723">
        <w:rPr>
          <w:color w:val="000000"/>
        </w:rPr>
        <w:t>, -</w:t>
      </w:r>
      <w:proofErr w:type="spellStart"/>
      <w:r w:rsidRPr="00C53723">
        <w:rPr>
          <w:color w:val="000000"/>
        </w:rPr>
        <w:t>ance</w:t>
      </w:r>
      <w:proofErr w:type="spellEnd"/>
      <w:r w:rsidRPr="00C53723">
        <w:rPr>
          <w:color w:val="000000"/>
        </w:rPr>
        <w:t>/-</w:t>
      </w:r>
      <w:proofErr w:type="spellStart"/>
      <w:r w:rsidRPr="00C53723">
        <w:rPr>
          <w:color w:val="000000"/>
        </w:rPr>
        <w:t>ence</w:t>
      </w:r>
      <w:proofErr w:type="spellEnd"/>
      <w:r w:rsidRPr="00C53723">
        <w:rPr>
          <w:color w:val="000000"/>
        </w:rPr>
        <w:t xml:space="preserve">; имена прилагательные с помощью префикса </w:t>
      </w:r>
      <w:proofErr w:type="spellStart"/>
      <w:r w:rsidRPr="00C53723">
        <w:rPr>
          <w:color w:val="000000"/>
        </w:rPr>
        <w:t>inter</w:t>
      </w:r>
      <w:proofErr w:type="spellEnd"/>
      <w:r w:rsidRPr="00C53723">
        <w:rPr>
          <w:color w:val="000000"/>
        </w:rPr>
        <w:t>-;</w:t>
      </w:r>
    </w:p>
    <w:p w14:paraId="00736AEA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i/>
          <w:iCs/>
          <w:color w:val="000000"/>
        </w:rPr>
        <w:t>распознавать и употреблять </w:t>
      </w:r>
      <w:r w:rsidRPr="00C53723">
        <w:rPr>
          <w:color w:val="000000"/>
        </w:rPr>
        <w:t>в устной и письменной речи родственные слова, образованные с помощью конверсии (имя существительное от неопределённой формы глагола (</w:t>
      </w:r>
      <w:proofErr w:type="spellStart"/>
      <w:r w:rsidRPr="00C53723">
        <w:rPr>
          <w:color w:val="000000"/>
        </w:rPr>
        <w:t>to</w:t>
      </w:r>
      <w:proofErr w:type="spellEnd"/>
      <w:r w:rsidRPr="00C53723">
        <w:rPr>
          <w:color w:val="000000"/>
        </w:rPr>
        <w:t xml:space="preserve"> </w:t>
      </w:r>
      <w:proofErr w:type="spellStart"/>
      <w:r w:rsidRPr="00C53723">
        <w:rPr>
          <w:color w:val="000000"/>
        </w:rPr>
        <w:t>walk</w:t>
      </w:r>
      <w:proofErr w:type="spellEnd"/>
      <w:r w:rsidRPr="00C53723">
        <w:rPr>
          <w:color w:val="000000"/>
        </w:rPr>
        <w:t xml:space="preserve"> — a </w:t>
      </w:r>
      <w:proofErr w:type="spellStart"/>
      <w:r w:rsidRPr="00C53723">
        <w:rPr>
          <w:color w:val="000000"/>
        </w:rPr>
        <w:t>walk</w:t>
      </w:r>
      <w:proofErr w:type="spellEnd"/>
      <w:r w:rsidRPr="00C53723">
        <w:rPr>
          <w:color w:val="000000"/>
        </w:rPr>
        <w:t xml:space="preserve">), глагол от имени существительного (a </w:t>
      </w:r>
      <w:proofErr w:type="spellStart"/>
      <w:r w:rsidRPr="00C53723">
        <w:rPr>
          <w:color w:val="000000"/>
        </w:rPr>
        <w:t>present</w:t>
      </w:r>
      <w:proofErr w:type="spellEnd"/>
      <w:r w:rsidRPr="00C53723">
        <w:rPr>
          <w:color w:val="000000"/>
        </w:rPr>
        <w:t xml:space="preserve"> — </w:t>
      </w:r>
      <w:proofErr w:type="spellStart"/>
      <w:r w:rsidRPr="00C53723">
        <w:rPr>
          <w:color w:val="000000"/>
        </w:rPr>
        <w:t>to</w:t>
      </w:r>
      <w:proofErr w:type="spellEnd"/>
      <w:r w:rsidRPr="00C53723">
        <w:rPr>
          <w:color w:val="000000"/>
        </w:rPr>
        <w:t xml:space="preserve"> </w:t>
      </w:r>
      <w:proofErr w:type="spellStart"/>
      <w:r w:rsidRPr="00C53723">
        <w:rPr>
          <w:color w:val="000000"/>
        </w:rPr>
        <w:t>present</w:t>
      </w:r>
      <w:proofErr w:type="spellEnd"/>
      <w:r w:rsidRPr="00C53723">
        <w:rPr>
          <w:color w:val="000000"/>
        </w:rPr>
        <w:t>), имя существительное от прилагательного (</w:t>
      </w:r>
      <w:proofErr w:type="spellStart"/>
      <w:r w:rsidRPr="00C53723">
        <w:rPr>
          <w:color w:val="000000"/>
        </w:rPr>
        <w:t>rich</w:t>
      </w:r>
      <w:proofErr w:type="spellEnd"/>
      <w:r w:rsidRPr="00C53723">
        <w:rPr>
          <w:color w:val="000000"/>
        </w:rPr>
        <w:t xml:space="preserve"> — </w:t>
      </w:r>
      <w:proofErr w:type="spellStart"/>
      <w:r w:rsidRPr="00C53723">
        <w:rPr>
          <w:color w:val="000000"/>
        </w:rPr>
        <w:t>the</w:t>
      </w:r>
      <w:proofErr w:type="spellEnd"/>
      <w:r w:rsidRPr="00C53723">
        <w:rPr>
          <w:color w:val="000000"/>
        </w:rPr>
        <w:t xml:space="preserve"> </w:t>
      </w:r>
      <w:proofErr w:type="spellStart"/>
      <w:r w:rsidRPr="00C53723">
        <w:rPr>
          <w:color w:val="000000"/>
        </w:rPr>
        <w:t>rich</w:t>
      </w:r>
      <w:proofErr w:type="spellEnd"/>
      <w:r w:rsidRPr="00C53723">
        <w:rPr>
          <w:color w:val="000000"/>
        </w:rPr>
        <w:t>);</w:t>
      </w:r>
    </w:p>
    <w:p w14:paraId="66D95072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i/>
          <w:iCs/>
          <w:color w:val="000000"/>
        </w:rPr>
        <w:t>распознавать и употреблять </w:t>
      </w:r>
      <w:r w:rsidRPr="00C53723">
        <w:rPr>
          <w:color w:val="000000"/>
        </w:rPr>
        <w:t xml:space="preserve">в устной и письменной </w:t>
      </w:r>
      <w:proofErr w:type="gramStart"/>
      <w:r w:rsidRPr="00C53723">
        <w:rPr>
          <w:color w:val="000000"/>
        </w:rPr>
        <w:t>речи</w:t>
      </w:r>
      <w:proofErr w:type="gramEnd"/>
      <w:r w:rsidRPr="00C53723">
        <w:rPr>
          <w:color w:val="000000"/>
        </w:rPr>
        <w:t xml:space="preserve"> изученные многозначные слова, синонимы, антонимы; наиболее частотные фразовые глаголы; сокращения  и  аббревиатуры;</w:t>
      </w:r>
    </w:p>
    <w:p w14:paraId="39F02385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i/>
          <w:iCs/>
          <w:color w:val="000000"/>
        </w:rPr>
        <w:t>распознавать и употреблять </w:t>
      </w:r>
      <w:r w:rsidRPr="00C53723">
        <w:rPr>
          <w:color w:val="000000"/>
        </w:rPr>
        <w:t>в устной и письменной речи различные средства связи в тексте для обеспечения логичности и целостности высказывания;</w:t>
      </w:r>
    </w:p>
    <w:p w14:paraId="4C8F7F28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4) </w:t>
      </w:r>
      <w:r w:rsidRPr="00C53723">
        <w:rPr>
          <w:i/>
          <w:iCs/>
          <w:color w:val="000000"/>
        </w:rPr>
        <w:t>знать и понимать </w:t>
      </w:r>
      <w:r w:rsidRPr="00C53723">
        <w:rPr>
          <w:color w:val="000000"/>
        </w:rPr>
        <w:t>особенности структуры простых и сложных предложений и различных коммуникативных типов предложений английского языка;</w:t>
      </w:r>
    </w:p>
    <w:p w14:paraId="380DF334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i/>
          <w:iCs/>
          <w:color w:val="000000"/>
        </w:rPr>
        <w:t>распознавать </w:t>
      </w:r>
      <w:r w:rsidRPr="00C53723">
        <w:rPr>
          <w:color w:val="000000"/>
        </w:rPr>
        <w:t>в письменном и звучащем тексте и </w:t>
      </w:r>
      <w:r w:rsidRPr="00C53723">
        <w:rPr>
          <w:i/>
          <w:iCs/>
          <w:color w:val="000000"/>
        </w:rPr>
        <w:t>употреблять </w:t>
      </w:r>
      <w:r w:rsidRPr="00C53723">
        <w:rPr>
          <w:color w:val="000000"/>
        </w:rPr>
        <w:t>в устной и письменной речи:</w:t>
      </w:r>
    </w:p>
    <w:p w14:paraId="0A37EB49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  <w:lang w:val="en-US"/>
        </w:rPr>
      </w:pPr>
      <w:r w:rsidRPr="00C53723">
        <w:rPr>
          <w:color w:val="000000"/>
          <w:lang w:val="en-US"/>
        </w:rPr>
        <w:t xml:space="preserve">- </w:t>
      </w:r>
      <w:proofErr w:type="gramStart"/>
      <w:r w:rsidRPr="00C53723">
        <w:rPr>
          <w:color w:val="000000"/>
        </w:rPr>
        <w:t>предложения</w:t>
      </w:r>
      <w:proofErr w:type="gramEnd"/>
      <w:r w:rsidRPr="00C53723">
        <w:rPr>
          <w:color w:val="000000"/>
          <w:lang w:val="en-US"/>
        </w:rPr>
        <w:t xml:space="preserve"> </w:t>
      </w:r>
      <w:r w:rsidRPr="00C53723">
        <w:rPr>
          <w:color w:val="000000"/>
        </w:rPr>
        <w:t>со</w:t>
      </w:r>
      <w:r w:rsidRPr="00C53723">
        <w:rPr>
          <w:color w:val="000000"/>
          <w:lang w:val="en-US"/>
        </w:rPr>
        <w:t xml:space="preserve"> </w:t>
      </w:r>
      <w:r w:rsidRPr="00C53723">
        <w:rPr>
          <w:color w:val="000000"/>
        </w:rPr>
        <w:t>сложным</w:t>
      </w:r>
      <w:r w:rsidRPr="00C53723">
        <w:rPr>
          <w:color w:val="000000"/>
          <w:lang w:val="en-US"/>
        </w:rPr>
        <w:t xml:space="preserve"> </w:t>
      </w:r>
      <w:r w:rsidRPr="00C53723">
        <w:rPr>
          <w:color w:val="000000"/>
        </w:rPr>
        <w:t>дополнением</w:t>
      </w:r>
      <w:r w:rsidRPr="00C53723">
        <w:rPr>
          <w:color w:val="000000"/>
          <w:lang w:val="en-US"/>
        </w:rPr>
        <w:t xml:space="preserve"> (Complex Object) (I want to have my hair cut.);</w:t>
      </w:r>
    </w:p>
    <w:p w14:paraId="1E49F762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 xml:space="preserve">- предложения с I </w:t>
      </w:r>
      <w:proofErr w:type="spellStart"/>
      <w:r w:rsidRPr="00C53723">
        <w:rPr>
          <w:color w:val="000000"/>
        </w:rPr>
        <w:t>wish</w:t>
      </w:r>
      <w:proofErr w:type="spellEnd"/>
      <w:r w:rsidRPr="00C53723">
        <w:rPr>
          <w:color w:val="000000"/>
        </w:rPr>
        <w:t>;</w:t>
      </w:r>
    </w:p>
    <w:p w14:paraId="16A4365B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- условные  предложения  нереального  характера  (</w:t>
      </w:r>
      <w:proofErr w:type="spellStart"/>
      <w:r w:rsidRPr="00C53723">
        <w:rPr>
          <w:color w:val="000000"/>
        </w:rPr>
        <w:t>Conditional</w:t>
      </w:r>
      <w:proofErr w:type="spellEnd"/>
      <w:r w:rsidRPr="00C53723">
        <w:rPr>
          <w:color w:val="000000"/>
        </w:rPr>
        <w:t xml:space="preserve"> II);</w:t>
      </w:r>
    </w:p>
    <w:p w14:paraId="34C60D09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 xml:space="preserve">- конструкцию для выражения предпочтения I </w:t>
      </w:r>
      <w:proofErr w:type="spellStart"/>
      <w:r w:rsidRPr="00C53723">
        <w:rPr>
          <w:color w:val="000000"/>
        </w:rPr>
        <w:t>prefer</w:t>
      </w:r>
      <w:proofErr w:type="spellEnd"/>
      <w:r w:rsidRPr="00C53723">
        <w:rPr>
          <w:color w:val="000000"/>
        </w:rPr>
        <w:t xml:space="preserve"> …/</w:t>
      </w:r>
      <w:proofErr w:type="spellStart"/>
      <w:r w:rsidRPr="00C53723">
        <w:rPr>
          <w:color w:val="000000"/>
        </w:rPr>
        <w:t>I’d</w:t>
      </w:r>
      <w:proofErr w:type="spellEnd"/>
      <w:r w:rsidRPr="00C53723">
        <w:rPr>
          <w:color w:val="000000"/>
        </w:rPr>
        <w:t xml:space="preserve"> </w:t>
      </w:r>
      <w:proofErr w:type="spellStart"/>
      <w:r w:rsidRPr="00C53723">
        <w:rPr>
          <w:color w:val="000000"/>
        </w:rPr>
        <w:t>prefer</w:t>
      </w:r>
      <w:proofErr w:type="spellEnd"/>
      <w:r w:rsidRPr="00C53723">
        <w:rPr>
          <w:color w:val="000000"/>
        </w:rPr>
        <w:t xml:space="preserve"> …/</w:t>
      </w:r>
      <w:proofErr w:type="spellStart"/>
      <w:r w:rsidRPr="00C53723">
        <w:rPr>
          <w:color w:val="000000"/>
        </w:rPr>
        <w:t>I’d</w:t>
      </w:r>
      <w:proofErr w:type="spellEnd"/>
      <w:r w:rsidRPr="00C53723">
        <w:rPr>
          <w:color w:val="000000"/>
        </w:rPr>
        <w:t xml:space="preserve"> </w:t>
      </w:r>
      <w:proofErr w:type="spellStart"/>
      <w:r w:rsidRPr="00C53723">
        <w:rPr>
          <w:color w:val="000000"/>
        </w:rPr>
        <w:t>rather</w:t>
      </w:r>
      <w:proofErr w:type="spellEnd"/>
      <w:r w:rsidRPr="00C53723">
        <w:rPr>
          <w:color w:val="000000"/>
        </w:rPr>
        <w:t xml:space="preserve"> …;</w:t>
      </w:r>
    </w:p>
    <w:p w14:paraId="2CEEF327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 xml:space="preserve">- предложения с конструкцией </w:t>
      </w:r>
      <w:proofErr w:type="spellStart"/>
      <w:r w:rsidRPr="00C53723">
        <w:rPr>
          <w:color w:val="000000"/>
        </w:rPr>
        <w:t>either</w:t>
      </w:r>
      <w:proofErr w:type="spellEnd"/>
      <w:r w:rsidRPr="00C53723">
        <w:rPr>
          <w:color w:val="000000"/>
        </w:rPr>
        <w:t xml:space="preserve"> … </w:t>
      </w:r>
      <w:proofErr w:type="spellStart"/>
      <w:r w:rsidRPr="00C53723">
        <w:rPr>
          <w:color w:val="000000"/>
        </w:rPr>
        <w:t>or</w:t>
      </w:r>
      <w:proofErr w:type="spellEnd"/>
      <w:r w:rsidRPr="00C53723">
        <w:rPr>
          <w:color w:val="000000"/>
        </w:rPr>
        <w:t xml:space="preserve">, </w:t>
      </w:r>
      <w:proofErr w:type="spellStart"/>
      <w:r w:rsidRPr="00C53723">
        <w:rPr>
          <w:color w:val="000000"/>
        </w:rPr>
        <w:t>neither</w:t>
      </w:r>
      <w:proofErr w:type="spellEnd"/>
      <w:r w:rsidRPr="00C53723">
        <w:rPr>
          <w:color w:val="000000"/>
        </w:rPr>
        <w:t xml:space="preserve"> … </w:t>
      </w:r>
      <w:proofErr w:type="spellStart"/>
      <w:r w:rsidRPr="00C53723">
        <w:rPr>
          <w:color w:val="000000"/>
        </w:rPr>
        <w:t>nor</w:t>
      </w:r>
      <w:proofErr w:type="spellEnd"/>
      <w:r w:rsidRPr="00C53723">
        <w:rPr>
          <w:color w:val="000000"/>
        </w:rPr>
        <w:t>;</w:t>
      </w:r>
    </w:p>
    <w:p w14:paraId="65F2F3AF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 xml:space="preserve">-  формы страдательного залога </w:t>
      </w:r>
      <w:proofErr w:type="spellStart"/>
      <w:r w:rsidRPr="00C53723">
        <w:rPr>
          <w:color w:val="000000"/>
        </w:rPr>
        <w:t>Present</w:t>
      </w:r>
      <w:proofErr w:type="spellEnd"/>
      <w:r w:rsidRPr="00C53723">
        <w:rPr>
          <w:color w:val="000000"/>
        </w:rPr>
        <w:t xml:space="preserve"> </w:t>
      </w:r>
      <w:proofErr w:type="spellStart"/>
      <w:r w:rsidRPr="00C53723">
        <w:rPr>
          <w:color w:val="000000"/>
        </w:rPr>
        <w:t>Perfect</w:t>
      </w:r>
      <w:proofErr w:type="spellEnd"/>
      <w:r w:rsidRPr="00C53723">
        <w:rPr>
          <w:color w:val="000000"/>
        </w:rPr>
        <w:t xml:space="preserve"> </w:t>
      </w:r>
      <w:proofErr w:type="spellStart"/>
      <w:r w:rsidRPr="00C53723">
        <w:rPr>
          <w:color w:val="000000"/>
        </w:rPr>
        <w:t>Passive</w:t>
      </w:r>
      <w:proofErr w:type="spellEnd"/>
      <w:r w:rsidRPr="00C53723">
        <w:rPr>
          <w:color w:val="000000"/>
        </w:rPr>
        <w:t>;</w:t>
      </w:r>
    </w:p>
    <w:p w14:paraId="347B7C95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- порядок следования имён прилагательных (</w:t>
      </w:r>
      <w:proofErr w:type="spellStart"/>
      <w:r w:rsidRPr="00C53723">
        <w:rPr>
          <w:color w:val="000000"/>
        </w:rPr>
        <w:t>nice</w:t>
      </w:r>
      <w:proofErr w:type="spellEnd"/>
      <w:r w:rsidRPr="00C53723">
        <w:rPr>
          <w:color w:val="000000"/>
        </w:rPr>
        <w:t xml:space="preserve"> </w:t>
      </w:r>
      <w:proofErr w:type="spellStart"/>
      <w:r w:rsidRPr="00C53723">
        <w:rPr>
          <w:color w:val="000000"/>
        </w:rPr>
        <w:t>long</w:t>
      </w:r>
      <w:proofErr w:type="spellEnd"/>
      <w:r w:rsidRPr="00C53723">
        <w:rPr>
          <w:color w:val="000000"/>
        </w:rPr>
        <w:t xml:space="preserve"> </w:t>
      </w:r>
      <w:proofErr w:type="spellStart"/>
      <w:r w:rsidRPr="00C53723">
        <w:rPr>
          <w:color w:val="000000"/>
        </w:rPr>
        <w:t>blond</w:t>
      </w:r>
      <w:proofErr w:type="spellEnd"/>
      <w:r w:rsidRPr="00C53723">
        <w:rPr>
          <w:color w:val="000000"/>
        </w:rPr>
        <w:t xml:space="preserve"> </w:t>
      </w:r>
      <w:proofErr w:type="spellStart"/>
      <w:r w:rsidRPr="00C53723">
        <w:rPr>
          <w:color w:val="000000"/>
        </w:rPr>
        <w:t>hair</w:t>
      </w:r>
      <w:proofErr w:type="spellEnd"/>
      <w:r w:rsidRPr="00C53723">
        <w:rPr>
          <w:color w:val="000000"/>
        </w:rPr>
        <w:t>);</w:t>
      </w:r>
    </w:p>
    <w:p w14:paraId="00672B36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5) </w:t>
      </w:r>
      <w:r w:rsidRPr="00C53723">
        <w:rPr>
          <w:i/>
          <w:iCs/>
          <w:color w:val="000000"/>
        </w:rPr>
        <w:t>владеть </w:t>
      </w:r>
      <w:r w:rsidRPr="00C53723">
        <w:rPr>
          <w:color w:val="000000"/>
        </w:rPr>
        <w:t>социокультурными знаниями и умениями:</w:t>
      </w:r>
    </w:p>
    <w:p w14:paraId="10F16A3F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i/>
          <w:iCs/>
          <w:color w:val="000000"/>
        </w:rPr>
        <w:t>знать/понимать и использовать </w:t>
      </w:r>
      <w:r w:rsidRPr="00C53723">
        <w:rPr>
          <w:color w:val="000000"/>
        </w:rPr>
        <w:t>в устной и письменной речи наиболее употребительную тематическую фоновую лексику и реалии страны/стран изучаемого языка в рамках тематического содержания речи (основные национальные праздники, обычаи, традиции);</w:t>
      </w:r>
    </w:p>
    <w:p w14:paraId="1885AC23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i/>
          <w:iCs/>
          <w:color w:val="000000"/>
        </w:rPr>
        <w:t>выражать </w:t>
      </w:r>
      <w:r w:rsidRPr="00C53723">
        <w:rPr>
          <w:color w:val="000000"/>
        </w:rPr>
        <w:t>модальные значения, чувства и эмоции;</w:t>
      </w:r>
    </w:p>
    <w:p w14:paraId="5B2973DD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i/>
          <w:iCs/>
          <w:color w:val="000000"/>
        </w:rPr>
        <w:t>иметь </w:t>
      </w:r>
      <w:r w:rsidRPr="00C53723">
        <w:rPr>
          <w:color w:val="000000"/>
        </w:rPr>
        <w:t>элементарные представления о различных вариантах английского языка;</w:t>
      </w:r>
    </w:p>
    <w:p w14:paraId="604EDDAD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i/>
          <w:iCs/>
          <w:color w:val="000000"/>
        </w:rPr>
        <w:t>обладать </w:t>
      </w:r>
      <w:r w:rsidRPr="00C53723">
        <w:rPr>
          <w:color w:val="000000"/>
        </w:rPr>
        <w:t>базовыми знаниями о социокультурном портрете и культурном наследии родной страны и страны/стран изучаемого языка; </w:t>
      </w:r>
      <w:r w:rsidRPr="00C53723">
        <w:rPr>
          <w:i/>
          <w:iCs/>
          <w:color w:val="000000"/>
        </w:rPr>
        <w:t>уметь представлять </w:t>
      </w:r>
      <w:r w:rsidRPr="00C53723">
        <w:rPr>
          <w:color w:val="000000"/>
        </w:rPr>
        <w:t>Россию и страну/страны изучаемого языка; </w:t>
      </w:r>
      <w:r w:rsidRPr="00C53723">
        <w:rPr>
          <w:i/>
          <w:iCs/>
          <w:color w:val="000000"/>
        </w:rPr>
        <w:t>оказывать помощь </w:t>
      </w:r>
      <w:r w:rsidRPr="00C53723">
        <w:rPr>
          <w:color w:val="000000"/>
        </w:rPr>
        <w:t>зарубежным гостям в ситуациях повседневного общения;</w:t>
      </w:r>
    </w:p>
    <w:p w14:paraId="4C9B1395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proofErr w:type="gramStart"/>
      <w:r w:rsidRPr="00C53723">
        <w:rPr>
          <w:color w:val="000000"/>
        </w:rPr>
        <w:t>6) </w:t>
      </w:r>
      <w:r w:rsidRPr="00C53723">
        <w:rPr>
          <w:i/>
          <w:iCs/>
          <w:color w:val="000000"/>
        </w:rPr>
        <w:t>владеть </w:t>
      </w:r>
      <w:r w:rsidRPr="00C53723">
        <w:rPr>
          <w:color w:val="000000"/>
        </w:rPr>
        <w:t xml:space="preserve">компенсаторными умениями: использовать при говорении переспрос; использовать при говорении и письме перифраз/толкование, синонимические средства, описание предмета вместо его названия; при чтении и </w:t>
      </w:r>
      <w:proofErr w:type="spellStart"/>
      <w:r w:rsidRPr="00C53723">
        <w:rPr>
          <w:color w:val="000000"/>
        </w:rPr>
        <w:t>аудировании</w:t>
      </w:r>
      <w:proofErr w:type="spellEnd"/>
      <w:r w:rsidRPr="00C53723">
        <w:rPr>
          <w:color w:val="000000"/>
        </w:rPr>
        <w:t xml:space="preserve"> — языковую догадку, в том числе контекстуальную; игнорировать информацию, не являющуюся необходимой для понимания основного содержания  прочитанного/прослушанного  текста или для нахождения в тексте запрашиваемой информации;</w:t>
      </w:r>
      <w:proofErr w:type="gramEnd"/>
    </w:p>
    <w:p w14:paraId="744B1DE2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7) </w:t>
      </w:r>
      <w:r w:rsidRPr="00C53723">
        <w:rPr>
          <w:i/>
          <w:iCs/>
          <w:color w:val="000000"/>
        </w:rPr>
        <w:t>уметь рассматривать </w:t>
      </w:r>
      <w:r w:rsidRPr="00C53723">
        <w:rPr>
          <w:color w:val="000000"/>
        </w:rPr>
        <w:t>несколько вариантов решения коммуникативной задачи в продуктивных видах речевой деятельности (говорении и письменной речи);</w:t>
      </w:r>
    </w:p>
    <w:p w14:paraId="00C65061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8) </w:t>
      </w:r>
      <w:r w:rsidRPr="00C53723">
        <w:rPr>
          <w:i/>
          <w:iCs/>
          <w:color w:val="000000"/>
        </w:rPr>
        <w:t>участвовать </w:t>
      </w:r>
      <w:r w:rsidRPr="00C53723">
        <w:rPr>
          <w:color w:val="000000"/>
        </w:rPr>
        <w:t>в несложных учебных проектах с использованием материалов на английском языке с применением ИКТ, соблюдая правила  информационной  безопасности  при  работе в сети Интернет;</w:t>
      </w:r>
    </w:p>
    <w:p w14:paraId="530654A8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9) </w:t>
      </w:r>
      <w:r w:rsidRPr="00C53723">
        <w:rPr>
          <w:i/>
          <w:iCs/>
          <w:color w:val="000000"/>
        </w:rPr>
        <w:t>использовать </w:t>
      </w:r>
      <w:r w:rsidRPr="00C53723">
        <w:rPr>
          <w:color w:val="000000"/>
        </w:rPr>
        <w:t>иноязычные словари и справочники, в том числе информационно-справочные системы в электронной форме;</w:t>
      </w:r>
    </w:p>
    <w:p w14:paraId="34EA8C72" w14:textId="77777777" w:rsidR="00505616" w:rsidRPr="00C53723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t>10) </w:t>
      </w:r>
      <w:r w:rsidRPr="00C53723">
        <w:rPr>
          <w:i/>
          <w:iCs/>
          <w:color w:val="000000"/>
        </w:rPr>
        <w:t>достигать взаимопонимания </w:t>
      </w:r>
      <w:r w:rsidRPr="00C53723">
        <w:rPr>
          <w:color w:val="000000"/>
        </w:rPr>
        <w:t>в процессе устного и письменного общения с носителями иностранного языка, людьми другой культуры;</w:t>
      </w:r>
    </w:p>
    <w:p w14:paraId="39A87A18" w14:textId="3265077C" w:rsidR="00505616" w:rsidRPr="00505616" w:rsidRDefault="00505616" w:rsidP="00F95139">
      <w:pPr>
        <w:pStyle w:val="a3"/>
        <w:spacing w:before="0" w:beforeAutospacing="0" w:after="0" w:afterAutospacing="0"/>
        <w:ind w:firstLine="227"/>
        <w:jc w:val="both"/>
        <w:rPr>
          <w:color w:val="000000"/>
        </w:rPr>
      </w:pPr>
      <w:r w:rsidRPr="00C53723">
        <w:rPr>
          <w:color w:val="000000"/>
        </w:rPr>
        <w:lastRenderedPageBreak/>
        <w:t>11) </w:t>
      </w:r>
      <w:r w:rsidRPr="00C53723">
        <w:rPr>
          <w:i/>
          <w:iCs/>
          <w:color w:val="000000"/>
        </w:rPr>
        <w:t>сравнивать </w:t>
      </w:r>
      <w:r w:rsidRPr="00C53723">
        <w:rPr>
          <w:color w:val="000000"/>
        </w:rPr>
        <w:t>(в том числе устанавливать основания для сравнения) объекты, явления, процессы, их элементы и основные функц</w:t>
      </w:r>
      <w:r>
        <w:rPr>
          <w:color w:val="000000"/>
        </w:rPr>
        <w:t>ии в рамках изученной тематики.</w:t>
      </w:r>
    </w:p>
    <w:p w14:paraId="11128B05" w14:textId="77777777" w:rsidR="00F95139" w:rsidRPr="00FF5FE3" w:rsidRDefault="00F95139" w:rsidP="00F9513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F6C0A6C" w14:textId="77777777" w:rsidR="00F95139" w:rsidRPr="00FF5FE3" w:rsidRDefault="00F95139" w:rsidP="00F9513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F5FE3"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 </w:t>
      </w:r>
      <w:r>
        <w:rPr>
          <w:rFonts w:ascii="Times New Roman" w:hAnsi="Times New Roman" w:cs="Times New Roman"/>
          <w:b/>
          <w:bCs/>
          <w:sz w:val="24"/>
          <w:szCs w:val="24"/>
        </w:rPr>
        <w:t>5 класс</w:t>
      </w:r>
    </w:p>
    <w:tbl>
      <w:tblPr>
        <w:tblW w:w="159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1409"/>
        <w:gridCol w:w="567"/>
        <w:gridCol w:w="709"/>
        <w:gridCol w:w="567"/>
        <w:gridCol w:w="1092"/>
        <w:gridCol w:w="6279"/>
        <w:gridCol w:w="2126"/>
        <w:gridCol w:w="2693"/>
      </w:tblGrid>
      <w:tr w:rsidR="00F95139" w:rsidRPr="00FF5FE3" w14:paraId="2B49787F" w14:textId="77777777" w:rsidTr="00BC00CD">
        <w:tc>
          <w:tcPr>
            <w:tcW w:w="5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D88F47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FF5F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gramStart"/>
            <w:r w:rsidRPr="00FF5F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FF5F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4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FD598F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61705B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202FBE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изучения</w:t>
            </w:r>
          </w:p>
        </w:tc>
        <w:tc>
          <w:tcPr>
            <w:tcW w:w="62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D48050" w14:textId="77777777" w:rsidR="00F95139" w:rsidRPr="00FF5FE3" w:rsidRDefault="00F95139" w:rsidP="00BC00CD">
            <w:pPr>
              <w:ind w:righ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деятельности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4B534E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Виды, формы контроля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C7B3CB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F95139" w:rsidRPr="00FF5FE3" w14:paraId="3EF06097" w14:textId="77777777" w:rsidTr="00BC00CD">
        <w:tc>
          <w:tcPr>
            <w:tcW w:w="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A05C74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07B072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08EB3F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357DAC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22E24A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4FEA34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D8A502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3F0894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390136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139" w:rsidRPr="00FF5FE3" w14:paraId="35ECDDFB" w14:textId="77777777" w:rsidTr="00BC00CD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B650F5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4C8126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Моя семья. Мои друзья. Семейные праздники (день рождения, Новый год)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0366D9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A8D56B7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449A0D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D6B592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02.09.2022 22.09.2022</w:t>
            </w:r>
          </w:p>
        </w:tc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007B82" w14:textId="77777777" w:rsidR="00F95139" w:rsidRPr="00FF5FE3" w:rsidRDefault="00F95139" w:rsidP="00BC00CD">
            <w:pPr>
              <w:ind w:right="193"/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Начинать, поддерживать и заканчивать разговор, в том числе по телефону; поздравлять с праздником и вежливо реагировать на поздравление; выражать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бращаться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собеседника.Сообщать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фактическую информацию, отвечая на вопросы разных видов; запрашивать интересующую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оставлять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диалог в соответствии с поставленной коммуникативной задачей с опорой на образец; на ключевые слова, речевые ситуации и/или иллюстрации, фотографии.;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Высказываться о фактах, событиях, используя основные типы речи (описание/характеристика, повествование) с опорой на ключевые слова, план, вопросы и/или 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иллюстрации,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фотографии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писывать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объект, человека/литературного персонажа по определённой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схеме.Передавать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прочитанного текста с опорой на вопросы, план, ключевые слова и/или иллюстрации,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фотографии.Кратко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излагать результаты выполненной проектной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работы.Работать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 и в группе при выполнении проектной работы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речь учителя по ведению урока. Распознавать на слух и понимать связное высказывание учителя, одноклассника, построенное на знакомом языковом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материале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ербально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реагировать на услышанное. Воспринимать на слух и понимать основное содержание несложных аутентичных текстов, содержащие отдельные незнакомые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тему прослушанного текста. Воспринимать на слух и понимать запрашиваемую информацию, представленную в явном виде, в несложных аутентичных текстах, содержащих отдельные незнакомые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спользовать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языковую догадку при восприятии на слух текстов, содержащих незнакомые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слова.Игнорировать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незнакомые слова, не мешающие понимать содержание текста.;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Читать про себя и понимать основное содержание несложных адаптированных аутентичных текстов, содержащие отдельные незнакомые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слова.Определять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тему прочитанного текста. Устанавливать логическую последовательность основных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фактов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оотносить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текст/части текста с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иллюстрациями.Читать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про себя и находить в несложных адаптированных аутентичных текстах, содержащих отдельные незнакомые слова запрашиваемую информацию, представленную в явном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виде.Использование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внешних формальных элементов текста (подзаголовки, иллюстрации, сноски) для 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понимания основного содержания прочитанного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текста.Догадываться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о значении незнакомых слов по сходству с русским языком, по словообразовательным элементам, по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контексту.Понимать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интернациональные слова в контексте. Игнорировать незнакомые слова, не мешающие понимать основное содержание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ользоваться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сносками и лингвострановедческим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справочником.Находить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отдельных незнакомых слов в двуязычном словаре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учебника.Читать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про себя и понимать запрашиваемую информацию, представленную в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несплошных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текстах (таблице).Работать с информацией, представленной в разных форматах (текст, рисунок, таблица).;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Списывать текст и выписывать из него слова, словосочетания, предложения в соответствии с решаемой коммуникативной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задачей.Восстанавливать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предложение, текст в соответствии с решаемой учебной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задачей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исать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поздравления с праздниками (с Новым годом, Рождеством, днём рождения) с выражением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пожеланий.Заполнять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анкеты и формуляры: сообщать о себе основные сведения (имя, фамилия, возраст, страна проживания, любимое занятия и т.д.).Писать электронное сообщение личного характера: сообщать краткие сведения о себе и запрашивать аналогичную информацию о друге по переписке; выражать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иксировать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нужную информацию.;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Различать на слух и адекватно произносить все звуки английского языка, соблюдая нормы произнесения звуков. Соблюдать правильное ударение в изолированном слове,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фразе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облюдать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правило отсутствия ударения на служебных словах (артиклях, союзах, предлогах).Различать коммуникативный тип предложения по его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интонации.Членить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 на смысловые группы.;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Правильно писать изученные слова. Вставлять пропущенные буквы в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слове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равильно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расставлять знаки препинания: запятую при перечислении и обращении; апостроф (в сокращенных формах глаголов (глагола-связки, вспомогательного и модального); в притяжательном падеже имен существительных/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Possessive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Case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).Правильно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предложения. Расставлять в электронном сообщении личного характера знаки препинания, диктуемые его форматом, в соответствии с нормами, принятыми в стране/странах изучаемого языка.;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Узнавать в устном и письменном тексте и употреблять в 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лексические единицы (слова, словосочетания, речевые клише); интернациональные слова,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синонимы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знавать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простые словообразовательные элементы (суффиксы, префиксы).Группировать слова по их тематической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принадлежности.Опираться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на языковую догадку в процессе чтения и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(интернациональные слова, слова, образованные путем аффиксации).;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8ED90E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Письменный контроль;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Практическая работа;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Диктант;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29DC14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http://video.yandex.ru/#search?text=family%20song&amp;where=all&amp;id=40251705-06-12</w:t>
            </w:r>
          </w:p>
        </w:tc>
      </w:tr>
      <w:tr w:rsidR="00F95139" w:rsidRPr="00FF5FE3" w14:paraId="657831F3" w14:textId="77777777" w:rsidTr="00BC00CD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0CC38B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B691C7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Внешность и характер человека/литературного персонажа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033072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66653F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4707F0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086B29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23.09.2022 07.10.2022</w:t>
            </w:r>
          </w:p>
        </w:tc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03F018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Начинать, поддерживать и заканчивать разговор, в том числе по телефону; поздравлять с праздником и вежливо реагировать на поздравление; выражать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бращаться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собеседника.Сообщать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фактическую информацию, отвечая 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вопросы разных видов; запрашивать интересующую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оставлять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диалог в соответствии с поставленной коммуникативной задачей с опорой на образец; на ключевые слова, речевые ситуации и/или иллюстрации, фотографии.;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Высказываться о фактах, событиях, используя основные типы речи (описание/характеристика, повествование) с опорой на ключевые слова, план, вопросы и/или иллюстрации,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фотографии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писывать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объект, человека/литературного персонажа по определённой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схеме.Передавать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прочитанного текста с опорой на вопросы, план, ключевые слова и/или иллюстрации,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фотографии.Кратко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излагать результаты выполненной проектной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работы.Работать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 и в группе при выполнении проектной работы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речь учителя по ведению урока. Распознавать на слух и понимать связное высказывание учителя, одноклассника, построенное на знакомом языковом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материале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ербально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реагировать на услышанное. Воспринимать на слух и понимать основное содержание несложных аутентичных текстов, содержащие отдельные незнакомые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тему прослушанного текста. Воспринимать на слух и понимать запрашиваемую информацию, представленную в явном виде, в несложных аутентичных текстах, содержащих отдельные незнакомые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спользовать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языковую догадку при восприятии на слух текстов, содержащих незнакомые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слова.Игнорировать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незнакомые слова, не мешающие понимать содержание текста.;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Читать про себя и понимать основное содержание несложных адаптированных аутентичных текстов, содержащие отдельные незнакомые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слова.Определять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тему прочитанного текста. Устанавливать логическую последовательность основных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фактов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оотносить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текст/части текста с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иллюстрациями.Читать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про себя и находить в несложных адаптированных аутентичных текстах, содержащих отдельные незнакомые слова запрашиваемую информацию, представленную в явном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виде.Использование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внешних формальных элементов текста (подзаголовки, иллюстрации, сноски) для понимания основного содержания прочитанного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текста.Догадываться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о значении незнакомых слов по сходству с русским языком, по словообразовательным элементам, по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контексту.Понимать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интернациональные слова в контексте. Игнорировать незнакомые слова, не мешающие понимать основное содержание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ользоваться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сносками и лингвострановедческим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справочником.Находить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отдельных незнакомых слов в двуязычном словаре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учебника.Читать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про себя и понимать запрашиваемую информацию, представленную в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несплошных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текстах (таблице).Работать с информацией, представленной в разных форматах (текст, рисунок, таблица).;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Списывать текст и выписывать из него слова, словосочетания, предложения в соответствии с решаемой коммуникативной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задачей.Восстанавливать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предложение, текст в соответствии с решаемой учебной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задачей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исать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поздравления с праздниками (с Новым годом, Рождеством, днём рождения) с выражением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пожеланий.Заполнять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анкеты и формуляры: сообщать о себе основные сведения (имя, фамилия, возраст, страна проживания, любимое занятия и т.д.).Писать электронное сообщение личного характера: сообщать краткие сведения о себе и запрашивать аналогичную информацию о друге по переписке; выражать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иксировать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нужную информацию.;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Различать на слух и адекватно произносить все звуки английского языка, соблюдая нормы произнесения звуков. 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Соблюдать правильное ударение в изолированном слове,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фразе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облюдать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правило отсутствия ударения на служебных словах (артиклях, союзах, предлогах).Различать коммуникативный тип предложения по его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интонации.Членить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 на смысловые группы.;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Правильно писать изученные слова. Вставлять пропущенные буквы в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слове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равильно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расставлять знаки препинания: запятую при перечислении и обращении; апостроф (в сокращенных формах глаголов (глагола-связки, вспомогательного и модального); в притяжательном падеже имен существительных/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Possessive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Case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).Правильно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предложения. Расставлять в электронном сообщении личного характера знаки препинания, диктуемые его форматом, в соответствии с нормами, принятыми в стране/странах изучаемого языка.;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Узнавать в устном и письменном тексте и употреблять в 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лексические единицы (слова, словосочетания, речевые клише); интернациональные слова,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синонимы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знавать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простые словообразовательные элементы (суффиксы, префиксы).Группировать слова по их тематической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принадлежности.Опираться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на языковую догадку в процессе чтения и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(интернациональные слова, слова, образованные путем аффиксации).;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Воспроизводить основные коммуникативные типы предложений. Соблюдать порядок слов в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спользовать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в речи предложения с простым глагольным, составным именным и составным глагольным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сказуемыми.Распознавать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 употреблять в устной и 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письменной речи изученные морфологические формы и синтаксические конструкции английского языка в рамках тематического содержания речи в соответствии с решаемой коммуникативной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задачей.Распознавать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в письменном тексте и дифференцировать слова по определённым признакам (существительные, прилагательные, смысловые глаголы).;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Использовать отдельные социокультурные элементы речевого поведенческого этикета в стране/странах изучаемого языка в отобранных ситуациях общения («В семье», «В школе», «На улице»).Понимать и использовать в устной и письменной речи наиболее употребительную тематическую фоновую лексику и реалии в рамках отобранного тематического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ладеть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базовыми знаниями о социокультурном портрете родной страны и страны/стран изучаемого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языка.Правильно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оформлять свой адрес на английском языке (в анкете, в формуляре).Кратко представлять Россию; некоторые культурные явления родной страны и страны/стран изучаемого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аходить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сходство и различие в традициях родной страны и страны/стран изучаемого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языка.Систематизировать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 анализировать полученную информацию.;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1E874A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Письменный контроль;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Контрольная работа;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Практическая работа;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Диктант;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38C8B2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http://www.englishforkids.ru</w:t>
            </w:r>
          </w:p>
        </w:tc>
      </w:tr>
      <w:tr w:rsidR="00F95139" w:rsidRPr="00FF5FE3" w14:paraId="6E7B04FA" w14:textId="77777777" w:rsidTr="00BC00CD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212D97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DECC6D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Досуг и увлечения/хобби современного подростка (чтение, кино, 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5551E1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330E3D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B60A68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BA263A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08.10.2022 29.10.2022</w:t>
            </w:r>
          </w:p>
        </w:tc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594EDE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Начинать, поддерживать и заканчивать разговор, в том числе по телефону; поздравлять с праздником и вежливо реагировать на поздравление; выражать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бращаться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собеседника.Сообщать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фактическую информацию, отвечая на вопросы разных видов; запрашивать интересующую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информацию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оставлять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диалог в соответствии с поставленной коммуникативной задачей с опорой на образец; на ключевые слова, речевые ситуации и/или иллюстрации, фотографии.;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Высказываться о фактах, событиях, используя основные типы речи (описание/характеристика, повествование) с опорой на ключевые слова, план, вопросы и/или иллюстрации,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фотографии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писывать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объект, человека/литературного персонажа по определённой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схеме.Передавать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прочитанного текста с опорой на вопросы, план, ключевые слова и/или иллюстрации,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фотографии.Кратко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излагать результаты выполненной проектной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работы.Работать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 и в группе при выполнении проектной работы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речь учителя по ведению урока. Распознавать на слух и понимать связное высказывание учителя, одноклассника, построенное на знакомом языковом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материале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ербально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реагировать на услышанное. Воспринимать на слух и понимать основное содержание несложных аутентичных текстов, содержащие отдельные незнакомые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тему прослушанного текста. Воспринимать на слух и понимать запрашиваемую информацию, представленную в явном виде, в несложных аутентичных текстах, содержащих отдельные незнакомые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спользовать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языковую догадку при восприятии на слух текстов, содержащих незнакомые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слова.Игнорировать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незнакомые слова, не мешающие понимать содержание текста.;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Читать про себя и понимать основное содержание несложных адаптированных аутентичных текстов, содержащие отдельные незнакомые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слова.Определять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тему прочитанного текста. Устанавливать логическую последовательность основных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фактов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оотносить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текст/части текста с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иллюстрациями.Читать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про себя и 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находить в несложных адаптированных аутентичных текстах, содержащих отдельные незнакомые слова запрашиваемую информацию, представленную в явном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виде.Использование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внешних формальных элементов текста (подзаголовки, иллюстрации, сноски) для понимания основного содержания прочитанного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текста.Догадываться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о значении незнакомых слов по сходству с русским языком, по словообразовательным элементам, по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контексту.Понимать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интернациональные слова в контексте. Игнорировать незнакомые слова, не мешающие понимать основное содержание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ользоваться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сносками и лингвострановедческим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справочником.Находить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отдельных незнакомых слов в двуязычном словаре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учебника.Читать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про себя и понимать запрашиваемую информацию, представленную в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несплошных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текстах (таблице).Работать с информацией, представленной в разных форматах (текст, рисунок, таблица).;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Списывать текст и выписывать из него слова, словосочетания, предложения в соответствии с решаемой коммуникативной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задачей.Восстанавливать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предложение, текст в соответствии с решаемой учебной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задачей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исать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поздравления с праздниками (с Новым годом, Рождеством, днём рождения) с выражением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пожеланий.Заполнять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анкеты и формуляры: сообщать о себе основные сведения (имя, фамилия, возраст, страна проживания, любимое занятия и т.д.).Писать электронное сообщение личного характера: сообщать краткие сведения о себе и запрашивать аналогичную информацию о друге по переписке; выражать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иксировать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нужную информацию.;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Различать на слух и адекватно произносить все звуки английского языка, соблюдая нормы произнесения звуков. Соблюдать правильное ударение в изолированном слове,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фразе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облюдать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правило отсутствия ударения на служебных словах (артиклях, союзах, предлогах).Различать коммуникативный тип предложения по его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интонации.Членить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 на смысловые группы.;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Правильно писать изученные слова. Вставлять пропущенные буквы в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слове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равильно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расставлять знаки препинания: запятую при перечислении и обращении; апостроф (в сокращенных формах глаголов (глагола-связки, вспомогательного и модального); в притяжательном падеже имен существительных/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Possessive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Case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).Правильно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предложения. Расставлять в электронном сообщении личного характера знаки препинания, диктуемые его форматом, в соответствии с нормами, принятыми в стране/странах изучаемого языка.;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Узнавать в устном и письменном тексте и употреблять в 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лексические единицы (слова, словосочетания, речевые клише); интернациональные слова,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синонимы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знавать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простые словообразовательные элементы (суффиксы, префиксы).Группировать слова по их тематической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принадлежности.Опираться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на языковую догадку в процессе чтения и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(интернациональные слова, слова, образованные путем аффиксации).;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Воспроизводить основные коммуникативные типы предложений. Соблюдать порядок слов в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спользовать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в речи предложения с простым глагольным, составным именным и составным глагольным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сказуемыми.Распознавать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 употреблять в устной и письменной речи изученные морфологические формы и 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синтаксические конструкции английского языка в рамках тематического содержания речи в соответствии с решаемой коммуникативной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задачей.Распознавать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в письменном тексте и дифференцировать слова по определённым признакам (существительные, прилагательные, смысловые глаголы).;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Использовать отдельные социокультурные элементы речевого поведенческого этикета в стране/странах изучаемого языка в отобранных ситуациях общения («В семье», «В школе», «На улице»).Понимать и использовать в устной и письменной речи наиболее употребительную тематическую фоновую лексику и реалии в рамках отобранного тематического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ладеть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базовыми знаниями о социокультурном портрете родной страны и страны/стран изучаемого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языка.Правильно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оформлять свой адрес на английском языке (в анкете, в формуляре).Кратко представлять Россию; некоторые культурные явления родной страны и страны/стран изучаемого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аходить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сходство и различие в традициях родной страны и страны/стран изучаемого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языка.Систематизировать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 анализировать полученную информацию.;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3385A5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Письменный контроль;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Контрольная работа;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Зачет;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Практическая работа;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Диктант;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Самооценка с использованием «Оценочного листа»;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9AF377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http://www.englishforkids.ru</w:t>
            </w:r>
          </w:p>
        </w:tc>
      </w:tr>
      <w:tr w:rsidR="00F95139" w:rsidRPr="00FF5FE3" w14:paraId="3A7C44D9" w14:textId="77777777" w:rsidTr="00BC00CD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7AE87B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355B54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жизни: режим труда и отдыха. Здоровое питание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FD522D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465136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A65C70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34E3AB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30.10.2022 01.12.2022</w:t>
            </w:r>
          </w:p>
        </w:tc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0EECB0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Начинать, поддерживать и заканчивать разговор, в том числе по телефону; поздравлять с праздником и вежливо реагировать на поздравление; выражать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бращаться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собеседника.Сообщать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фактическую информацию, отвечая на вопросы разных видов; запрашивать интересующую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оставлять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диалог в соответствии с 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поставленной коммуникативной задачей с опорой на образец; на ключевые слова, речевые ситуации и/или иллюстрации, фотографии.;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Высказываться о фактах, событиях, используя основные типы речи (описание/характеристика, повествование) с опорой на ключевые слова, план, вопросы и/или иллюстрации,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фотографии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писывать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объект, человека/литературного персонажа по определённой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схеме.Передавать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прочитанного текста с опорой на вопросы, план, ключевые слова и/или иллюстрации,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фотографии.Кратко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излагать результаты выполненной проектной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работы.Работать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 и в группе при выполнении проектной работы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речь учителя по ведению урока. Распознавать на слух и понимать связное высказывание учителя, одноклассника, построенное на знакомом языковом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материале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ербально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реагировать на услышанное. Воспринимать на слух и понимать основное содержание несложных аутентичных текстов, содержащие отдельные незнакомые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тему прослушанного текста. Воспринимать на слух и понимать запрашиваемую информацию, представленную в явном виде, в несложных аутентичных текстах, содержащих отдельные незнакомые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спользовать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языковую догадку при восприятии на слух текстов, содержащих незнакомые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слова.Игнорировать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незнакомые слова, не мешающие понимать содержание текста.;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Читать про себя и понимать основное содержание несложных адаптированных аутентичных текстов, содержащие отдельные незнакомые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слова.Определять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тему прочитанного текста. Устанавливать логическую последовательность основных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фактов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оотносить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текст/части текста с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иллюстрациями.Читать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про себя и находить в несложных адаптированных аутентичных 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текстах, содержащих отдельные незнакомые слова запрашиваемую информацию, представленную в явном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виде.Использование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внешних формальных элементов текста (подзаголовки, иллюстрации, сноски) для понимания основного содержания прочитанного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текста.Догадываться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о значении незнакомых слов по сходству с русским языком, по словообразовательным элементам, по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контексту.Понимать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интернациональные слова в контексте. Игнорировать незнакомые слова, не мешающие понимать основное содержание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ользоваться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сносками и лингвострановедческим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справочником.Находить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отдельных незнакомых слов в двуязычном словаре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учебника.Читать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про себя и понимать запрашиваемую информацию, представленную в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несплошных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текстах (таблице).Работать с информацией, представленной в разных форматах (текст, рисунок, таблица).;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Списывать текст и выписывать из него слова, словосочетания, предложения в соответствии с решаемой коммуникативной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задачей.Восстанавливать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предложение, текст в соответствии с решаемой учебной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задачей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исать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поздравления с праздниками (с Новым годом, Рождеством, днём рождения) с выражением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пожеланий.Заполнять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анкеты и формуляры: сообщать о себе основные сведения (имя, фамилия, возраст, страна проживания, любимое занятия и т.д.).Писать электронное сообщение личного характера: сообщать краткие сведения о себе и запрашивать аналогичную информацию о друге по переписке; выражать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иксировать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нужную информацию.;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Различать на слух и адекватно произносить все звуки английского языка, соблюдая нормы произнесения звуков. Соблюдать правильное ударение в изолированном слове,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фразе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облюдать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правило отсутствия ударения на 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служебных словах (артиклях, союзах, предлогах).Различать коммуникативный тип предложения по его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интонации.Членить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 на смысловые группы.;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Правильно писать изученные слова. Вставлять пропущенные буквы в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слове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равильно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расставлять знаки препинания: запятую при перечислении и обращении; апостроф (в сокращенных формах глаголов (глагола-связки, вспомогательного и модального); в притяжательном падеже имен существительных/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Possessive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Case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).Правильно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предложения. Расставлять в электронном сообщении личного характера знаки препинания, диктуемые его форматом, в соответствии с нормами, принятыми в стране/странах изучаемого языка.;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Узнавать в устном и письменном тексте и употреблять в 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лексические единицы (слова, словосочетания, речевые клише); интернациональные слова,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синонимы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знавать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простые словообразовательные элементы (суффиксы, префиксы).Группировать слова по их тематической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принадлежности.Опираться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на языковую догадку в процессе чтения и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(интернациональные слова, слова, образованные путем аффиксации).;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Воспроизводить основные коммуникативные типы предложений. Соблюдать порядок слов в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спользовать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в речи предложения с простым глагольным, составным именным и составным глагольным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сказуемыми.Распознавать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 употреблять в устной и письменной речи изученные морфологические формы и синтаксические конструкции английского языка в рамках 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тематического содержания речи в соответствии с решаемой коммуникативной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задачей.Распознавать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в письменном тексте и дифференцировать слова по определённым признакам (существительные, прилагательные, смысловые глаголы).;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Использовать отдельные социокультурные элементы речевого поведенческого этикета в стране/странах изучаемого языка в отобранных ситуациях общения («В семье», «В школе», «На улице»).Понимать и использовать в устной и письменной речи наиболее употребительную тематическую фоновую лексику и реалии в рамках отобранного тематического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ладеть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базовыми знаниями о социокультурном портрете родной страны и страны/стран изучаемого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языка.Правильно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оформлять свой адрес на английском языке (в анкете, в формуляре).Кратко представлять Россию; некоторые культурные явления родной страны и страны/стран изучаемого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аходить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сходство и различие в традициях родной страны и страны/стран изучаемого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языка.Систематизировать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 анализировать полученную информацию.;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9B066A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Письменный контроль;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Контрольная работа;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Практическая работа;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Диктант;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Самооценка с использованием 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«Оценочного листа»;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51C840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http://www.englishforkids.ru</w:t>
            </w:r>
          </w:p>
        </w:tc>
      </w:tr>
      <w:tr w:rsidR="00F95139" w:rsidRPr="00FF5FE3" w14:paraId="0D014256" w14:textId="77777777" w:rsidTr="00BC00CD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6A0D93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97AAF4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Покупки: одежда, обувь и продукты питания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86115C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54AB2C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378C07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03C89A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02.12.2022 17.12.2022</w:t>
            </w:r>
          </w:p>
        </w:tc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33908A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Начинать, поддерживать и заканчивать разговор, в том числе по телефону; поздравлять с праздником и вежливо реагировать на поздравление; выражать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бращаться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собеседника.Сообщать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фактическую информацию, отвечая на вопросы разных видов; запрашивать интересующую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оставлять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диалог в соответствии с поставленной коммуникативной задачей с опорой на 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образец; на ключевые слова, речевые ситуации и/или иллюстрации, фотографии.;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Высказываться о фактах, событиях, используя основные типы речи (описание/характеристика, повествование) с опорой на ключевые слова, план, вопросы и/или иллюстрации,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фотографии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писывать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объект, человека/литературного персонажа по определённой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схеме.Передавать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прочитанного текста с опорой на вопросы, план, ключевые слова и/или иллюстрации,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фотографии.Кратко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излагать результаты выполненной проектной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работы.Работать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 и в группе при выполнении проектной работы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речь учителя по ведению урока. Распознавать на слух и понимать связное высказывание учителя, одноклассника, построенное на знакомом языковом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материале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ербально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реагировать на услышанное. Воспринимать на слух и понимать основное содержание несложных аутентичных текстов, содержащие отдельные незнакомые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тему прослушанного текста. Воспринимать на слух и понимать запрашиваемую информацию, представленную в явном виде, в несложных аутентичных текстах, содержащих отдельные незнакомые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спользовать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языковую догадку при восприятии на слух текстов, содержащих незнакомые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слова.Игнорировать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незнакомые слова, не мешающие понимать содержание текста.;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Читать про себя и понимать основное содержание несложных адаптированных аутентичных текстов, содержащие отдельные незнакомые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слова.Определять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тему прочитанного текста. Устанавливать логическую последовательность основных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фактов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оотносить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текст/части текста с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иллюстрациями.Читать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про себя и находить в несложных адаптированных аутентичных текстах, содержащих отдельные незнакомые слова 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запрашиваемую информацию, представленную в явном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виде.Использование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внешних формальных элементов текста (подзаголовки, иллюстрации, сноски) для понимания основного содержания прочитанного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текста.Догадываться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о значении незнакомых слов по сходству с русским языком, по словообразовательным элементам, по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контексту.Понимать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интернациональные слова в контексте. Игнорировать незнакомые слова, не мешающие понимать основное содержание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ользоваться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сносками и лингвострановедческим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справочником.Находить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отдельных незнакомых слов в двуязычном словаре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учебника.Читать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про себя и понимать запрашиваемую информацию, представленную в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несплошных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текстах (таблице).Работать с информацией, представленной в разных форматах (текст, рисунок, таблица).;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Списывать текст и выписывать из него слова, словосочетания, предложения в соответствии с решаемой коммуникативной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задачей.Восстанавливать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предложение, текст в соответствии с решаемой учебной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задачей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исать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поздравления с праздниками (с Новым годом, Рождеством, днём рождения) с выражением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пожеланий.Заполнять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анкеты и формуляры: сообщать о себе основные сведения (имя, фамилия, возраст, страна проживания, любимое занятия и т.д.).Писать электронное сообщение личного характера: сообщать краткие сведения о себе и запрашивать аналогичную информацию о друге по переписке; выражать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иксировать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нужную информацию.;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Различать на слух и адекватно произносить все звуки английского языка, соблюдая нормы произнесения звуков. Соблюдать правильное ударение в изолированном слове,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фразе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облюдать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правило отсутствия ударения на служебных словах (артиклях, союзах, 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предлогах).Различать коммуникативный тип предложения по его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интонации.Членить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 на смысловые группы.;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Правильно писать изученные слова. Вставлять пропущенные буквы в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слове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равильно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расставлять знаки препинания: запятую при перечислении и обращении; апостроф (в сокращенных формах глаголов (глагола-связки, вспомогательного и модального); в притяжательном падеже имен существительных/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Possessive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Case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).Правильно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предложения. Расставлять в электронном сообщении личного характера знаки препинания, диктуемые его форматом, в соответствии с нормами, принятыми в стране/странах изучаемого языка.;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Узнавать в устном и письменном тексте и употреблять в 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лексические единицы (слова, словосочетания, речевые клише); интернациональные слова,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синонимы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знавать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простые словообразовательные элементы (суффиксы, префиксы).Группировать слова по их тематической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принадлежности.Опираться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на языковую догадку в процессе чтения и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(интернациональные слова, слова, образованные путем аффиксации).;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Воспроизводить основные коммуникативные типы предложений. Соблюдать порядок слов в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спользовать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в речи предложения с простым глагольным, составным именным и составным глагольным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сказуемыми.Распознавать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 употреблять в устной и письменной речи изученные морфологические формы и синтаксические конструкции английского языка в рамках тематического содержания речи в соответствии с 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решаемой коммуникативной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задачей.Распознавать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в письменном тексте и дифференцировать слова по определённым признакам (существительные, прилагательные, смысловые глаголы).;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Использовать отдельные социокультурные элементы речевого поведенческого этикета в стране/странах изучаемого языка в отобранных ситуациях общения («В семье», «В школе», «На улице»).Понимать и использовать в устной и письменной речи наиболее употребительную тематическую фоновую лексику и реалии в рамках отобранного тематического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ладеть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базовыми знаниями о социокультурном портрете родной страны и страны/стран изучаемого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языка.Правильно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оформлять свой адрес на английском языке (в анкете, в формуляре).Кратко представлять Россию; некоторые культурные явления родной страны и страны/стран изучаемого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аходить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сходство и различие в традициях родной страны и страны/стран изучаемого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языка.Систематизировать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 анализировать полученную информацию.;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3CDABE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Письменный контроль;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Контрольная работа;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Практическая работа;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Диктант;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Самооценка с использованием «Оценочного 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листа»;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A09858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http://www.englishforkids.ru</w:t>
            </w:r>
          </w:p>
        </w:tc>
      </w:tr>
      <w:tr w:rsidR="00F95139" w:rsidRPr="00FF5FE3" w14:paraId="088F0C28" w14:textId="77777777" w:rsidTr="00BC00CD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5A92F8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C4F0A3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Школа, школьная жизнь, школьная форма, изучаемые предметы. Переписка с зарубежными сверстника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506E11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79B3546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57B9FD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86E69D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18.12.2022 04.02.2023</w:t>
            </w:r>
          </w:p>
        </w:tc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4A0EB7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Начинать, поддерживать и заканчивать разговор, в том числе по телефону; поздравлять с праздником и вежливо реагировать на поздравление; выражать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бращаться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собеседника.Сообщать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фактическую информацию, отвечая на вопросы разных видов; запрашивать интересующую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оставлять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диалог в соответствии с поставленной коммуникативной задачей с опорой на образец; на ключевые слова, речевые ситуации и/или 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иллюстрации, фотографии.;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Высказываться о фактах, событиях, используя основные типы речи (описание/характеристика, повествование) с опорой на ключевые слова, план, вопросы и/или иллюстрации,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фотографии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писывать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объект, человека/литературного персонажа по определённой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схеме.Передавать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прочитанного текста с опорой на вопросы, план, ключевые слова и/или иллюстрации,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фотографии.Кратко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излагать результаты выполненной проектной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работы.Работать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 и в группе при выполнении проектной работы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речь учителя по ведению урока. Распознавать на слух и понимать связное высказывание учителя, одноклассника, построенное на знакомом языковом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материале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ербально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реагировать на услышанное. Воспринимать на слух и понимать основное содержание несложных аутентичных текстов, содержащие отдельные незнакомые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тему прослушанного текста. Воспринимать на слух и понимать запрашиваемую информацию, представленную в явном виде, в несложных аутентичных текстах, содержащих отдельные незнакомые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спользовать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языковую догадку при восприятии на слух текстов, содержащих незнакомые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слова.Игнорировать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незнакомые слова, не мешающие понимать содержание текста.;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Читать про себя и понимать основное содержание несложных адаптированных аутентичных текстов, содержащие отдельные незнакомые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слова.Определять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тему прочитанного текста. Устанавливать логическую последовательность основных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фактов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оотносить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текст/части текста с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иллюстрациями.Читать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про себя и находить в несложных адаптированных аутентичных текстах, содержащих отдельные незнакомые слова запрашиваемую информацию, представленную в явном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виде.Использование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внешних формальных элементов текста (подзаголовки, иллюстрации, сноски) для понимания основного содержания прочитанного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текста.Догадываться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о значении незнакомых слов по сходству с русским языком, по словообразовательным элементам, по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контексту.Понимать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интернациональные слова в контексте. Игнорировать незнакомые слова, не мешающие понимать основное содержание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ользоваться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сносками и лингвострановедческим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справочником.Находить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отдельных незнакомых слов в двуязычном словаре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учебника.Читать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про себя и понимать запрашиваемую информацию, представленную в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несплошных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текстах (таблице).Работать с информацией, представленной в разных форматах (текст, рисунок, таблица).;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Списывать текст и выписывать из него слова, словосочетания, предложения в соответствии с решаемой коммуникативной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задачей.Восстанавливать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предложение, текст в соответствии с решаемой учебной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задачей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исать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поздравления с праздниками (с Новым годом, Рождеством, днём рождения) с выражением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пожеланий.Заполнять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анкеты и формуляры: сообщать о себе основные сведения (имя, фамилия, возраст, страна проживания, любимое занятия и т.д.).Писать электронное сообщение личного характера: сообщать краткие сведения о себе и запрашивать аналогичную информацию о друге по переписке; выражать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иксировать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нужную информацию.;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Различать на слух и адекватно произносить все звуки английского языка, соблюдая нормы произнесения звуков. Соблюдать правильное ударение в изолированном слове,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фразе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облюдать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правило отсутствия ударения на служебных словах (артиклях, союзах, предлогах).Различать коммуникативный тип предложения 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его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интонации.Членить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 на смысловые группы.;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Правильно писать изученные слова. Вставлять пропущенные буквы в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слове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равильно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расставлять знаки препинания: запятую при перечислении и обращении; апостроф (в сокращенных формах глаголов (глагола-связки, вспомогательного и модального); в притяжательном падеже имен существительных/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Possessive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Case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).Правильно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предложения. Расставлять в электронном сообщении личного характера знаки препинания, диктуемые его форматом, в соответствии с нормами, принятыми в стране/странах изучаемого языка.;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Узнавать в устном и письменном тексте и употреблять в 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лексические единицы (слова, словосочетания, речевые клише); интернациональные слова,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синонимы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знавать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простые словообразовательные элементы (суффиксы, префиксы).Группировать слова по их тематической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принадлежности.Опираться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на языковую догадку в процессе чтения и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(интернациональные слова, слова, образованные путем аффиксации).;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Воспроизводить основные коммуникативные типы предложений. Соблюдать порядок слов в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спользовать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в речи предложения с простым глагольным, составным именным и составным глагольным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сказуемыми.Распознавать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 употреблять в устной и письменной речи изученные морфологические формы и синтаксические конструкции английского языка в рамках тематического содержания речи в соответствии с решаемой коммуникативной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задачей.Распознавать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письменном тексте и дифференцировать слова по определённым признакам (существительные, прилагательные, смысловые глаголы).;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Использовать отдельные социокультурные элементы речевого поведенческого этикета в стране/странах изучаемого языка в отобранных ситуациях общения («В семье», «В школе», «На улице»).Понимать и использовать в устной и письменной речи наиболее употребительную тематическую фоновую лексику и реалии в рамках отобранного тематического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ладеть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базовыми знаниями о социокультурном портрете родной страны и страны/стран изучаемого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языка.Правильно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оформлять свой адрес на английском языке (в анкете, в формуляре).Кратко представлять Россию; некоторые культурные явления родной страны и страны/стран изучаемого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аходить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сходство и различие в традициях родной страны и страны/стран изучаемого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языка.Систематизировать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 анализировать полученную информацию.;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238216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Письменный контроль;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Контрольная работа;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Практическая работа;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Диктант;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Самооценка с использованием «Оценочного листа»;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424649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http://www.englishforkids.ru</w:t>
            </w:r>
          </w:p>
        </w:tc>
      </w:tr>
      <w:tr w:rsidR="00F95139" w:rsidRPr="00FF5FE3" w14:paraId="7A4E0806" w14:textId="77777777" w:rsidTr="00BC00CD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D1FF65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3FAD9D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Каникулы в различное время года. Виды отдыха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F45DD8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C0DA0B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79C924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262832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05.02.2023 23.02.2023</w:t>
            </w:r>
          </w:p>
        </w:tc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E0CFE5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Начинать, поддерживать и заканчивать разговор, в том числе по телефону; поздравлять с праздником и вежливо реагировать на поздравление; выражать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бращаться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собеседника.Сообщать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фактическую информацию, отвечая на вопросы разных видов; запрашивать интересующую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оставлять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диалог в соответствии с поставленной коммуникативной задачей с опорой на образец; на ключевые слова, речевые ситуации и/или иллюстрации, фотографии.;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Высказываться о фактах, событиях, используя основные типы речи (описание/характеристика, повествование) с опорой на ключевые слова, план, вопросы и/или иллюстрации,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фотографии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писывать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объект, человека/литературного персонажа по определённой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схеме.Передавать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прочитанного текста с опорой на вопросы, план, ключевые слова и/или иллюстрации,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фотографии.Кратко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излагать результаты выполненной проектной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работы.Работать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 и в группе при выполнении проектной работы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речь учителя по ведению урока. Распознавать на слух и понимать связное высказывание учителя, одноклассника, построенное на знакомом языковом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материале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ербально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реагировать на услышанное. Воспринимать на слух и понимать основное содержание несложных аутентичных текстов, содержащие отдельные незнакомые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тему прослушанного текста. Воспринимать на слух и понимать запрашиваемую информацию, представленную в явном виде, в несложных аутентичных текстах, содержащих отдельные незнакомые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спользовать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языковую догадку при восприятии на слух текстов, содержащих незнакомые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слова.Игнорировать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незнакомые слова, не мешающие понимать содержание текста.;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Читать про себя и понимать основное содержание несложных адаптированных аутентичных текстов, содержащие отдельные незнакомые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слова.Определять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тему прочитанного текста. Устанавливать логическую последовательность основных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фактов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оотносить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текст/части текста с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иллюстрациями.Читать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про себя и находить в несложных адаптированных аутентичных текстах, содержащих отдельные незнакомые слова запрашиваемую информацию, представленную в явном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виде.Использование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внешних формальных элементов 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текста (подзаголовки, иллюстрации, сноски) для понимания основного содержания прочитанного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текста.Догадываться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о значении незнакомых слов по сходству с русским языком, по словообразовательным элементам, по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контексту.Понимать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интернациональные слова в контексте. Игнорировать незнакомые слова, не мешающие понимать основное содержание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ользоваться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сносками и лингвострановедческим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справочником.Находить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отдельных незнакомых слов в двуязычном словаре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учебника.Читать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про себя и понимать запрашиваемую информацию, представленную в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несплошных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текстах (таблице).Работать с информацией, представленной в разных форматах (текст, рисунок, таблица).;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Списывать текст и выписывать из него слова, словосочетания, предложения в соответствии с решаемой коммуникативной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задачей.Восстанавливать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предложение, текст в соответствии с решаемой учебной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задачей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исать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поздравления с праздниками (с Новым годом, Рождеством, днём рождения) с выражением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пожеланий.Заполнять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анкеты и формуляры: сообщать о себе основные сведения (имя, фамилия, возраст, страна проживания, любимое занятия и т.д.).Писать электронное сообщение личного характера: сообщать краткие сведения о себе и запрашивать аналогичную информацию о друге по переписке; выражать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иксировать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нужную информацию.;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Различать на слух и адекватно произносить все звуки английского языка, соблюдая нормы произнесения звуков. Соблюдать правильное ударение в изолированном слове,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фразе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облюдать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правило отсутствия ударения на служебных словах (артиклях, союзах, предлогах).Различать коммуникативный тип предложения по его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интонации.Членить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 на смысловые 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группы.;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Правильно писать изученные слова. Вставлять пропущенные буквы в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слове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равильно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расставлять знаки препинания: запятую при перечислении и обращении; апостроф (в сокращенных формах глаголов (глагола-связки, вспомогательного и модального); в притяжательном падеже имен существительных/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Possessive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Case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).Правильно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предложения. Расставлять в электронном сообщении личного характера знаки препинания, диктуемые его форматом, в соответствии с нормами, принятыми в стране/странах изучаемого языка.;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Узнавать в устном и письменном тексте и употреблять в 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лексические единицы (слова, словосочетания, речевые клише); интернациональные слова,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синонимы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знавать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простые словообразовательные элементы (суффиксы, префиксы).Группировать слова по их тематической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принадлежности.Опираться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на языковую догадку в процессе чтения и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(интернациональные слова, слова, образованные путем аффиксации).;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Воспроизводить основные коммуникативные типы предложений. Соблюдать порядок слов в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спользовать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в речи предложения с простым глагольным, составным именным и составным глагольным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сказуемыми.Распознавать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 употреблять в устной и письменной речи изученные морфологические формы и синтаксические конструкции английского языка в рамках тематического содержания речи в соответствии с решаемой коммуникативной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задачей.Распознавать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в письменном тексте и дифференцировать слова по 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определённым признакам (существительные, прилагательные, смысловые глаголы).;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Использовать отдельные социокультурные элементы речевого поведенческого этикета в стране/странах изучаемого языка в отобранных ситуациях общения («В семье», «В школе», «На улице»).Понимать и использовать в устной и письменной речи наиболее употребительную тематическую фоновую лексику и реалии в рамках отобранного тематического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ладеть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базовыми знаниями о социокультурном портрете родной страны и страны/стран изучаемого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языка.Правильно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оформлять свой адрес на английском языке (в анкете, в формуляре).Кратко представлять Россию; некоторые культурные явления родной страны и страны/стран изучаемого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аходить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сходство и различие в традициях родной страны и страны/стран изучаемого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языка.Систематизировать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 анализировать полученную информацию.;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9453D8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Письменный контроль;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Контрольная работа;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Практическая работа;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Диктант;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Самооценка с использованием «Оценочного листа»;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613C2B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http://www.englishforkids.ru</w:t>
            </w:r>
          </w:p>
        </w:tc>
      </w:tr>
      <w:tr w:rsidR="00F95139" w:rsidRPr="00FF5FE3" w14:paraId="2C148FE1" w14:textId="77777777" w:rsidTr="00BC00CD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96B62F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D7E10C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Природа: дикие и домашние животные. Погода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E15722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D8A205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CC7E99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2172D2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24.02.2023 17.03.2023</w:t>
            </w:r>
          </w:p>
        </w:tc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3EC7D2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Начинать, поддерживать и заканчивать разговор, в том числе по телефону; поздравлять с праздником и вежливо реагировать на поздравление; выражать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бращаться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собеседника.Сообщать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фактическую информацию, отвечая на вопросы разных видов; запрашивать интересующую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оставлять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диалог в соответствии с поставленной коммуникативной задачей с опорой на образец; на ключевые слова, речевые ситуации и/или иллюстрации, фотографии.;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Высказываться о фактах, событиях, используя основные 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типы речи (описание/характеристика, повествование) с опорой на ключевые слова, план, вопросы и/или иллюстрации,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фотографии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писывать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объект, человека/литературного персонажа по определённой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схеме.Передавать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прочитанного текста с опорой на вопросы, план, ключевые слова и/или иллюстрации,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фотографии.Кратко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излагать результаты выполненной проектной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работы.Работать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 и в группе при выполнении проектной работы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речь учителя по ведению урока. Распознавать на слух и понимать связное высказывание учителя, одноклассника, построенное на знакомом языковом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материале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ербально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реагировать на услышанное. Воспринимать на слух и понимать основное содержание несложных аутентичных текстов, содержащие отдельные незнакомые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тему прослушанного текста. Воспринимать на слух и понимать запрашиваемую информацию, представленную в явном виде, в несложных аутентичных текстах, содержащих отдельные незнакомые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спользовать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языковую догадку при восприятии на слух текстов, содержащих незнакомые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слова.Игнорировать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незнакомые слова, не мешающие понимать содержание текста.;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Читать про себя и понимать основное содержание несложных адаптированных аутентичных текстов, содержащие отдельные незнакомые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слова.Определять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тему прочитанного текста. Устанавливать логическую последовательность основных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фактов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оотносить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текст/части текста с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иллюстрациями.Читать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про себя и находить в несложных адаптированных аутентичных текстах, содержащих отдельные незнакомые слова запрашиваемую информацию, представленную в явном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виде.Использование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внешних формальных элементов текста (подзаголовки, иллюстрации, сноски) для 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понимания основного содержания прочитанного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текста.Догадываться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о значении незнакомых слов по сходству с русским языком, по словообразовательным элементам, по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контексту.Понимать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интернациональные слова в контексте. Игнорировать незнакомые слова, не мешающие понимать основное содержание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ользоваться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сносками и лингвострановедческим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справочником.Находить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отдельных незнакомых слов в двуязычном словаре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учебника.Читать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про себя и понимать запрашиваемую информацию, представленную в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несплошных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текстах (таблице).Работать с информацией, представленной в разных форматах (текст, рисунок, таблица).;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Списывать текст и выписывать из него слова, словосочетания, предложения в соответствии с решаемой коммуникативной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задачей.Восстанавливать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предложение, текст в соответствии с решаемой учебной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задачей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исать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поздравления с праздниками (с Новым годом, Рождеством, днём рождения) с выражением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пожеланий.Заполнять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анкеты и формуляры: сообщать о себе основные сведения (имя, фамилия, возраст, страна проживания, любимое занятия и т.д.).Писать электронное сообщение личного характера: сообщать краткие сведения о себе и запрашивать аналогичную информацию о друге по переписке; выражать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иксировать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нужную информацию.;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Различать на слух и адекватно произносить все звуки английского языка, соблюдая нормы произнесения звуков. Соблюдать правильное ударение в изолированном слове,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фразе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облюдать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правило отсутствия ударения на служебных словах (артиклях, союзах, предлогах).Различать коммуникативный тип предложения по его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интонации.Членить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 на смысловые группы.;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Правильно писать изученные слова. Вставлять пропущенные буквы в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слове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равильно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расставлять знаки препинания: запятую при перечислении и обращении; апостроф (в сокращенных формах глаголов (глагола-связки, вспомогательного и модального); в притяжательном падеже имен существительных/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Possessive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Case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).Правильно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предложения. Расставлять в электронном сообщении личного характера знаки препинания, диктуемые его форматом, в соответствии с нормами, принятыми в стране/странах изучаемого языка.;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Узнавать в устном и письменном тексте и употреблять в 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лексические единицы (слова, словосочетания, речевые клише); интернациональные слова,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синонимы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знавать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простые словообразовательные элементы (суффиксы, префиксы).Группировать слова по их тематической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принадлежности.Опираться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на языковую догадку в процессе чтения и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(интернациональные слова, слова, образованные путем аффиксации).;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Воспроизводить основные коммуникативные типы предложений. Соблюдать порядок слов в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спользовать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в речи предложения с простым глагольным, составным именным и составным глагольным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сказуемыми.Распознавать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 употреблять в устной и письменной речи изученные морфологические формы и синтаксические конструкции английского языка в рамках тематического содержания речи в соответствии с решаемой коммуникативной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задачей.Распознавать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в письменном тексте и дифференцировать слова по определённым признакам (существительные, 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прилагательные, смысловые глаголы).;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Использовать отдельные социокультурные элементы речевого поведенческого этикета в стране/странах изучаемого языка в отобранных ситуациях общения («В семье», «В школе», «На улице»).Понимать и использовать в устной и письменной речи наиболее употребительную тематическую фоновую лексику и реалии в рамках отобранного тематического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ладеть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базовыми знаниями о социокультурном портрете родной страны и страны/стран изучаемого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языка.Правильно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оформлять свой адрес на английском языке (в анкете, в формуляре).Кратко представлять Россию; некоторые культурные явления родной страны и страны/стран изучаемого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аходить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сходство и различие в традициях родной страны и страны/стран изучаемого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языка.Систематизировать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 анализировать полученную информацию.;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847B7D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Письменный контроль;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Контрольная работа;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Практическая работа;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Диктант;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Самооценка с использованием «Оценочного листа»;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8226BA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http://www.englishforkids.ru</w:t>
            </w:r>
          </w:p>
        </w:tc>
      </w:tr>
      <w:tr w:rsidR="00F95139" w:rsidRPr="00FF5FE3" w14:paraId="325475AF" w14:textId="77777777" w:rsidTr="00BC00CD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E06A34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5720F5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Родной город/село. Транспорт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984F90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312B1E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4FF5A3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8F62F5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18.03.2023 15.04.2023</w:t>
            </w:r>
          </w:p>
        </w:tc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D40454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Начинать, поддерживать и заканчивать разговор, в том числе по телефону; поздравлять с праздником и вежливо реагировать на поздравление; выражать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бращаться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собеседника.Сообщать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фактическую информацию, отвечая на вопросы разных видов; запрашивать интересующую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оставлять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диалог в соответствии с поставленной коммуникативной задачей с опорой на образец; на ключевые слова, речевые ситуации и/или иллюстрации, фотографии.;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Высказываться о фактах, событиях, используя основные типы речи (описание/характеристика, повествование) с 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опорой на ключевые слова, план, вопросы и/или иллюстрации,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фотографии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писывать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объект, человека/литературного персонажа по определённой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схеме.Передавать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прочитанного текста с опорой на вопросы, план, ключевые слова и/или иллюстрации,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фотографии.Кратко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излагать результаты выполненной проектной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работы.Работать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 и в группе при выполнении проектной работы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речь учителя по ведению урока. Распознавать на слух и понимать связное высказывание учителя, одноклассника, построенное на знакомом языковом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материале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ербально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реагировать на услышанное. Воспринимать на слух и понимать основное содержание несложных аутентичных текстов, содержащие отдельные незнакомые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тему прослушанного текста. Воспринимать на слух и понимать запрашиваемую информацию, представленную в явном виде, в несложных аутентичных текстах, содержащих отдельные незнакомые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спользовать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языковую догадку при восприятии на слух текстов, содержащих незнакомые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слова.Игнорировать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незнакомые слова, не мешающие понимать содержание текста.;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Читать про себя и понимать основное содержание несложных адаптированных аутентичных текстов, содержащие отдельные незнакомые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слова.Определять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тему прочитанного текста. Устанавливать логическую последовательность основных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фактов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оотносить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текст/части текста с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иллюстрациями.Читать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про себя и находить в несложных адаптированных аутентичных текстах, содержащих отдельные незнакомые слова запрашиваемую информацию, представленную в явном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виде.Использование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внешних формальных элементов текста (подзаголовки, иллюстрации, сноски) для понимания основного содержания прочитанного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текста.Догадываться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о значении незнакомых слов по сходству с русским языком, по словообразовательным элементам, по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контексту.Понимать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интернациональные слова в контексте. Игнорировать незнакомые слова, не мешающие понимать основное содержание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ользоваться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сносками и лингвострановедческим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справочником.Находить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отдельных незнакомых слов в двуязычном словаре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учебника.Читать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про себя и понимать запрашиваемую информацию, представленную в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несплошных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текстах (таблице).Работать с информацией, представленной в разных форматах (текст, рисунок, таблица).;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Списывать текст и выписывать из него слова, словосочетания, предложения в соответствии с решаемой коммуникативной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задачей.Восстанавливать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предложение, текст в соответствии с решаемой учебной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задачей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исать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поздравления с праздниками (с Новым годом, Рождеством, днём рождения) с выражением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пожеланий.Заполнять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анкеты и формуляры: сообщать о себе основные сведения (имя, фамилия, возраст, страна проживания, любимое занятия и т.д.).Писать электронное сообщение личного характера: сообщать краткие сведения о себе и запрашивать аналогичную информацию о друге по переписке; выражать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иксировать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нужную информацию.;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Различать на слух и адекватно произносить все звуки английского языка, соблюдая нормы произнесения звуков. Соблюдать правильное ударение в изолированном слове,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фразе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облюдать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правило отсутствия ударения на служебных словах (артиклях, союзах, предлогах).Различать коммуникативный тип предложения по его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интонации.Членить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 на смысловые группы.;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Правильно писать изученные слова. Вставлять 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пропущенные буквы в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слове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равильно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расставлять знаки препинания: запятую при перечислении и обращении; апостроф (в сокращенных формах глаголов (глагола-связки, вспомогательного и модального); в притяжательном падеже имен существительных/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Possessive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Case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).Правильно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предложения. Расставлять в электронном сообщении личного характера знаки препинания, диктуемые его форматом, в соответствии с нормами, принятыми в стране/странах изучаемого языка.;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Узнавать в устном и письменном тексте и употреблять в 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лексические единицы (слова, словосочетания, речевые клише); интернациональные слова,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синонимы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знавать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простые словообразовательные элементы (суффиксы, префиксы).Группировать слова по их тематической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принадлежности.Опираться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на языковую догадку в процессе чтения и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(интернациональные слова, слова, образованные путем аффиксации).;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Воспроизводить основные коммуникативные типы предложений. Соблюдать порядок слов в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спользовать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в речи предложения с простым глагольным, составным именным и составным глагольным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сказуемыми.Распознавать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 употреблять в устной и письменной речи изученные морфологические формы и синтаксические конструкции английского языка в рамках тематического содержания речи в соответствии с решаемой коммуникативной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задачей.Распознавать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в письменном тексте и дифференцировать слова по определённым признакам (существительные, прилагательные, смысловые глаголы).;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Использовать отдельные социокультурные элементы речевого поведенческого этикета в стране/странах изучаемого языка в отобранных ситуациях общения («В семье», «В школе», «На улице»).Понимать и использовать в устной и письменной речи наиболее употребительную тематическую фоновую лексику и реалии в рамках отобранного тематического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ладеть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базовыми знаниями о социокультурном портрете родной страны и страны/стран изучаемого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языка.Правильно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оформлять свой адрес на английском языке (в анкете, в формуляре).Кратко представлять Россию; некоторые культурные явления родной страны и страны/стран изучаемого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аходить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сходство и различие в традициях родной страны и страны/стран изучаемого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языка.Систематизировать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 анализировать полученную информацию.;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B6F49F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Письменный контроль;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Контрольная работа;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Практическая работа;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Диктант;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Самооценка с использованием «Оценочного листа»;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D31834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http://www.englishforkids.ru</w:t>
            </w:r>
          </w:p>
        </w:tc>
      </w:tr>
      <w:tr w:rsidR="00F95139" w:rsidRPr="00FF5FE3" w14:paraId="537B5F51" w14:textId="77777777" w:rsidTr="00BC00CD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33788A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A42849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Родная страна и страна/страны изучаемого языка. 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Их географическое положение, столицы, достопримечательности, культурные особенности 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(национальные праздники, традиции, обычаи)</w:t>
            </w:r>
            <w:proofErr w:type="gram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AA76ED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A125FC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3AFDC0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259A58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16.04.2023 11.05.2023</w:t>
            </w:r>
          </w:p>
        </w:tc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9F1BE2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Начинать, поддерживать и заканчивать разговор, в том числе по телефону; поздравлять с праздником и вежливо реагировать на поздравление; выражать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бращаться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собеседника.Сообщать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фактическую информацию, отвечая на вопросы разных видов; запрашивать интересующую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оставлять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диалог в соответствии с поставленной коммуникативной задачей с опорой на образец; на ключевые слова, речевые ситуации и/или иллюстрации, фотографии.;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Высказываться о фактах, событиях, используя основные типы речи (описание/характеристика, повествование) с опорой на ключевые слова, план, вопросы и/или 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иллюстрации,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фотографии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писывать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объект, человека/литературного персонажа по определённой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схеме.Передавать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прочитанного текста с опорой на вопросы, план, ключевые слова и/или иллюстрации,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фотографии.Кратко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излагать результаты выполненной проектной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работы.Работать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 и в группе при выполнении проектной работы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речь учителя по ведению урока. Распознавать на слух и понимать связное высказывание учителя, одноклассника, построенное на знакомом языковом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материале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ербально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реагировать на услышанное. Воспринимать на слух и понимать основное содержание несложных аутентичных текстов, содержащие отдельные незнакомые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тему прослушанного текста. Воспринимать на слух и понимать запрашиваемую информацию, представленную в явном виде, в несложных аутентичных текстах, содержащих отдельные незнакомые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спользовать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языковую догадку при восприятии на слух текстов, содержащих незнакомые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слова.Игнорировать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незнакомые слова, не мешающие понимать содержание текста.;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Читать про себя и понимать основное содержание несложных адаптированных аутентичных текстов, содержащие отдельные незнакомые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слова.Определять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тему прочитанного текста. Устанавливать логическую последовательность основных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фактов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оотносить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текст/части текста с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иллюстрациями.Читать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про себя и находить в несложных адаптированных аутентичных текстах, содержащих отдельные незнакомые слова запрашиваемую информацию, представленную в явном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виде.Использование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внешних формальных элементов текста (подзаголовки, иллюстрации, сноски) для понимания основного содержания прочитанного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текста.Догадываться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о значении незнакомых слов по 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сходству с русским языком, по словообразовательным элементам, по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контексту.Понимать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интернациональные слова в контексте. Игнорировать незнакомые слова, не мешающие понимать основное содержание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ользоваться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сносками и лингвострановедческим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справочником.Находить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отдельных незнакомых слов в двуязычном словаре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учебника.Читать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про себя и понимать запрашиваемую информацию, представленную в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несплошных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текстах (таблице).Работать с информацией, представленной в разных форматах (текст, рисунок, таблица).;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Списывать текст и выписывать из него слова, словосочетания, предложения в соответствии с решаемой коммуникативной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задачей.Восстанавливать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предложение, текст в соответствии с решаемой учебной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задачей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исать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поздравления с праздниками (с Новым годом, Рождеством, днём рождения) с выражением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пожеланий.Заполнять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анкеты и формуляры: сообщать о себе основные сведения (имя, фамилия, возраст, страна проживания, любимое занятия и т.д.).Писать электронное сообщение личного характера: сообщать краткие сведения о себе и запрашивать аналогичную информацию о друге по переписке; выражать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иксировать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нужную информацию.;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Различать на слух и адекватно произносить все звуки английского языка, соблюдая нормы произнесения звуков. Соблюдать правильное ударение в изолированном слове,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фразе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облюдать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правило отсутствия ударения на служебных словах (артиклях, союзах, предлогах).Различать коммуникативный тип предложения по его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интонации.Членить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 на смысловые группы.;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Правильно писать изученные слова. Вставлять пропущенные буквы в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слове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равильно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расставлять знаки 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препинания: запятую при перечислении и обращении; апостроф (в сокращенных формах глаголов (глагола-связки, вспомогательного и модального); в притяжательном падеже имен существительных/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Possessive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Case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).Правильно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предложения. Расставлять в электронном сообщении личного характера знаки препинания, диктуемые его форматом, в соответствии с нормами, принятыми в стране/странах изучаемого языка.;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Узнавать в устном и письменном тексте и употреблять в 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лексические единицы (слова, словосочетания, речевые клише); интернациональные слова,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синонимы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знавать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простые словообразовательные элементы (суффиксы, префиксы).Группировать слова по их тематической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принадлежности.Опираться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на языковую догадку в процессе чтения и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(интернациональные слова, слова, образованные путем аффиксации).;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Воспроизводить основные коммуникативные типы предложений. Соблюдать порядок слов в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спользовать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в речи предложения с простым глагольным, составным именным и составным глагольным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сказуемыми.Распознавать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 употреблять в устной и письменной речи изученные морфологические формы и синтаксические конструкции английского языка в рамках тематического содержания речи в соответствии с решаемой коммуникативной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задачей.Распознавать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в письменном тексте и дифференцировать слова по определённым признакам (существительные, прилагательные, смысловые глаголы).;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Использовать отдельные социокультурные элементы 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речевого поведенческого этикета в стране/странах изучаемого языка в отобранных ситуациях общения («В семье», «В школе», «На улице»).Понимать и использовать в устной и письменной речи наиболее употребительную тематическую фоновую лексику и реалии в рамках отобранного тематического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ладеть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базовыми знаниями о социокультурном портрете родной страны и страны/стран изучаемого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языка.Правильно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оформлять свой адрес на английском языке (в анкете, в формуляре).Кратко представлять Россию; некоторые культурные явления родной страны и страны/стран изучаемого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аходить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сходство и различие в традициях родной страны и страны/стран изучаемого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языка.Систематизировать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 анализировать полученную информацию.;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FD4E98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Письменный контроль;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Контрольная работа;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Практическая работа;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Диктант;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Самооценка с использованием «Оценочного листа»;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BCFE7A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http://www.englishforkids.ru</w:t>
            </w:r>
          </w:p>
        </w:tc>
      </w:tr>
      <w:tr w:rsidR="00F95139" w:rsidRPr="00FF5FE3" w14:paraId="53CCE7EE" w14:textId="77777777" w:rsidTr="00BC00CD"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048DD4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C1CAF8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Выдающиеся люди родной страны и страны/стран изучаемого языка: писатели, поэты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94547A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7991A1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D4A801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3DF207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12.05.2023 25.05.2023</w:t>
            </w:r>
          </w:p>
        </w:tc>
        <w:tc>
          <w:tcPr>
            <w:tcW w:w="6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7AAAD8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Начинать, поддерживать и заканчивать разговор, в том числе по телефону; поздравлять с праздником и вежливо реагировать на поздравление; выражать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бращаться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собеседника.Сообщать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фактическую информацию, отвечая на вопросы разных видов; запрашивать интересующую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оставлять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диалог в соответствии с поставленной коммуникативной задачей с опорой на образец; на ключевые слова, речевые ситуации и/или иллюстрации, фотографии.;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Высказываться о фактах, событиях, используя основные типы речи (описание/характеристика, повествование) с опорой на ключевые слова, план, вопросы и/или иллюстрации,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фотографии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писывать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объект, 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человека/литературного персонажа по определённой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схеме.Передавать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прочитанного текста с опорой на вопросы, план, ключевые слова и/или иллюстрации,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фотографии.Кратко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излагать результаты выполненной проектной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работы.Работать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 и в группе при выполнении проектной работы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речь учителя по ведению урока. Распознавать на слух и понимать связное высказывание учителя, одноклассника, построенное на знакомом языковом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материале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ербально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невербально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реагировать на услышанное. Воспринимать на слух и понимать основное содержание несложных аутентичных текстов, содержащие отдельные незнакомые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пределять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тему прослушанного текста. Воспринимать на слух и понимать запрашиваемую информацию, представленную в явном виде, в несложных аутентичных текстах, содержащих отдельные незнакомые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спользовать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языковую догадку при восприятии на слух текстов, содержащих незнакомые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слова.Игнорировать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незнакомые слова, не мешающие понимать содержание текста.;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Читать про себя и понимать основное содержание несложных адаптированных аутентичных текстов, содержащие отдельные незнакомые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слова.Определять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тему прочитанного текста. Устанавливать логическую последовательность основных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фактов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оотносить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текст/части текста с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иллюстрациями.Читать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про себя и находить в несложных адаптированных аутентичных текстах, содержащих отдельные незнакомые слова запрашиваемую информацию, представленную в явном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виде.Использование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внешних формальных элементов текста (подзаголовки, иллюстрации, сноски) для понимания основного содержания прочитанного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текста.Догадываться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о значении незнакомых слов по сходству с русским языком, по словообразовательным 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элементам, по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контексту.Понимать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интернациональные слова в контексте. Игнорировать незнакомые слова, не мешающие понимать основное содержание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ользоваться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сносками и лингвострановедческим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справочником.Находить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отдельных незнакомых слов в двуязычном словаре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учебника.Читать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про себя и понимать запрашиваемую информацию, представленную в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несплошных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текстах (таблице).Работать с информацией, представленной в разных форматах (текст, рисунок, таблица).;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Списывать текст и выписывать из него слова, словосочетания, предложения в соответствии с решаемой коммуникативной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задачей.Восстанавливать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предложение, текст в соответствии с решаемой учебной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задачей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исать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поздравления с праздниками (с Новым годом, Рождеством, днём рождения) с выражением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пожеланий.Заполнять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анкеты и формуляры: сообщать о себе основные сведения (имя, фамилия, возраст, страна проживания, любимое занятия и т.д.).Писать электронное сообщение личного характера: сообщать краткие сведения о себе и запрашивать аналогичную информацию о друге по переписке; выражать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иксировать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нужную информацию.;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Различать на слух и адекватно произносить все звуки английского языка, соблюдая нормы произнесения звуков. Соблюдать правильное ударение в изолированном слове,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фразе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облюдать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правило отсутствия ударения на служебных словах (артиклях, союзах, предлогах).Различать коммуникативный тип предложения по его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интонации.Членить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 на смысловые группы.;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Правильно писать изученные слова. Вставлять пропущенные буквы в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слове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равильно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расставлять знаки препинания: запятую при перечислении и обращении; 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апостроф (в сокращенных формах глаголов (глагола-связки, вспомогательного и модального); в притяжательном падеже имен существительных/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Possessive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Case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).Правильно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предложения. Расставлять в электронном сообщении личного характера знаки препинания, диктуемые его форматом, в соответствии с нормами, принятыми в стране/странах изучаемого языка.;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Узнавать в устном и письменном тексте и употреблять в 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лексические единицы (слова, словосочетания, речевые клише); интернациональные слова,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синонимы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знавать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простые словообразовательные элементы (суффиксы, префиксы).Группировать слова по их тематической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принадлежности.Опираться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на языковую догадку в процессе чтения и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(интернациональные слова, слова, образованные путем аффиксации).;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Воспроизводить основные коммуникативные типы предложений. Соблюдать порядок слов в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спользовать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в речи предложения с простым глагольным, составным именным и составным глагольным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сказуемыми.Распознавать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 употреблять в устной и письменной речи изученные морфологические формы и синтаксические конструкции английского языка в рамках тематического содержания речи в соответствии с решаемой коммуникативной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задачей.Распознавать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в письменном тексте и дифференцировать слова по определённым признакам (существительные, прилагательные, смысловые глаголы).;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Использовать отдельные социокультурные элементы речевого поведенческого этикета в стране/странах 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изучаемого языка в отобранных ситуациях общения («В семье», «В школе», «На улице»).Понимать и использовать в устной и письменной речи наиболее употребительную тематическую фоновую лексику и реалии в рамках отобранного тематического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ладеть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базовыми знаниями о социокультурном портрете родной страны и страны/стран изучаемого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языка.Правильно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оформлять свой адрес на английском языке (в анкете, в формуляре).Кратко представлять Россию; некоторые культурные явления родной страны и страны/стран изучаемого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аходить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сходство и различие в традициях родной страны и страны/стран изучаемого </w:t>
            </w:r>
            <w:proofErr w:type="spell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языка.Систематизировать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и анализировать полученную информацию.;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F8F212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Письменный контроль;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Контрольная работа;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Практическая работа;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Диктант;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Самооценка с использованием «Оценочного листа»;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6B4898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http://www.englishforkids.ru</w:t>
            </w:r>
          </w:p>
        </w:tc>
      </w:tr>
      <w:tr w:rsidR="00F95139" w:rsidRPr="00FF5FE3" w14:paraId="0815B771" w14:textId="77777777" w:rsidTr="00BC00CD">
        <w:tc>
          <w:tcPr>
            <w:tcW w:w="1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EA6C4D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49B3D2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843DDB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45C7BD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1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0C5496" w14:textId="77777777" w:rsidR="00F95139" w:rsidRPr="00FF5FE3" w:rsidRDefault="00F95139" w:rsidP="00BC0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442B1F53" w14:textId="77777777" w:rsidR="00F95139" w:rsidRDefault="00F95139" w:rsidP="00F9513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D80421" w14:textId="77777777" w:rsidR="00F95139" w:rsidRPr="00FF5FE3" w:rsidRDefault="00F95139" w:rsidP="00F9513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F5FE3">
        <w:rPr>
          <w:rFonts w:ascii="Times New Roman" w:hAnsi="Times New Roman" w:cs="Times New Roman"/>
          <w:b/>
          <w:bCs/>
          <w:sz w:val="24"/>
          <w:szCs w:val="24"/>
        </w:rPr>
        <w:t>УЧЕБНО-МЕТОДИЧЕСКОЕ ОБЕСПЕЧЕНИЕ ОБРАЗОВАТЕЛЬНОГО ПРОЦЕССА </w:t>
      </w:r>
    </w:p>
    <w:p w14:paraId="3A2341B4" w14:textId="77777777" w:rsidR="00F95139" w:rsidRPr="00FF5FE3" w:rsidRDefault="00F95139" w:rsidP="00F9513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F5FE3">
        <w:rPr>
          <w:rFonts w:ascii="Times New Roman" w:hAnsi="Times New Roman" w:cs="Times New Roman"/>
          <w:b/>
          <w:bCs/>
          <w:sz w:val="24"/>
          <w:szCs w:val="24"/>
        </w:rPr>
        <w:t>ОБЯЗАТЕЛЬНЫЕ УЧЕБНЫЕ МАТЕРИАЛЫ ДЛЯ УЧЕНИКА</w:t>
      </w:r>
    </w:p>
    <w:p w14:paraId="759C5674" w14:textId="77777777" w:rsidR="00F95139" w:rsidRPr="00FF5FE3" w:rsidRDefault="00F95139" w:rsidP="00F9513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F5FE3">
        <w:rPr>
          <w:rFonts w:ascii="Times New Roman" w:hAnsi="Times New Roman" w:cs="Times New Roman"/>
          <w:sz w:val="24"/>
          <w:szCs w:val="24"/>
        </w:rPr>
        <w:t>Кузовлев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 xml:space="preserve"> В.П., Лапа Н.М., Костина И.Н. и другие. Английский язык. 5 класс. АО «Издательство «Просвещение»;</w:t>
      </w:r>
    </w:p>
    <w:p w14:paraId="09AD8599" w14:textId="77777777" w:rsidR="00F95139" w:rsidRPr="00FF5FE3" w:rsidRDefault="00F95139" w:rsidP="00F95139">
      <w:pPr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Введите свой вариант:</w:t>
      </w:r>
    </w:p>
    <w:p w14:paraId="60EAEFF5" w14:textId="77777777" w:rsidR="00F95139" w:rsidRPr="00FF5FE3" w:rsidRDefault="00F95139" w:rsidP="00F9513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F5FE3">
        <w:rPr>
          <w:rFonts w:ascii="Times New Roman" w:hAnsi="Times New Roman" w:cs="Times New Roman"/>
          <w:b/>
          <w:bCs/>
          <w:sz w:val="24"/>
          <w:szCs w:val="24"/>
        </w:rPr>
        <w:t>МЕТОДИЧЕСКИЕ МАТЕРИАЛЫ ДЛЯ УЧИТЕЛЯ</w:t>
      </w:r>
    </w:p>
    <w:p w14:paraId="30047EBE" w14:textId="77777777" w:rsidR="00F95139" w:rsidRPr="00FF5FE3" w:rsidRDefault="00F95139" w:rsidP="00F95139">
      <w:pPr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http://www.englishforkids.ru</w:t>
      </w:r>
    </w:p>
    <w:p w14:paraId="377F18B7" w14:textId="77777777" w:rsidR="00F95139" w:rsidRPr="00FF5FE3" w:rsidRDefault="00F95139" w:rsidP="00F9513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F5FE3">
        <w:rPr>
          <w:rFonts w:ascii="Times New Roman" w:hAnsi="Times New Roman" w:cs="Times New Roman"/>
          <w:b/>
          <w:bCs/>
          <w:sz w:val="24"/>
          <w:szCs w:val="24"/>
        </w:rPr>
        <w:t>ЦИФРОВЫЕ ОБРАЗОВАТЕЛЬНЫЕ РЕСУРСЫ И РЕСУРСЫ СЕТИ ИНТЕРНЕТ</w:t>
      </w:r>
    </w:p>
    <w:p w14:paraId="21E3E838" w14:textId="77777777" w:rsidR="00F95139" w:rsidRPr="00FF5FE3" w:rsidRDefault="00F95139" w:rsidP="00F95139">
      <w:pPr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lastRenderedPageBreak/>
        <w:t>1. Федеральный портал «Российское образование» www.edu.ru</w:t>
      </w:r>
      <w:r w:rsidRPr="00FF5FE3">
        <w:rPr>
          <w:rFonts w:ascii="Times New Roman" w:hAnsi="Times New Roman" w:cs="Times New Roman"/>
          <w:sz w:val="24"/>
          <w:szCs w:val="24"/>
        </w:rPr>
        <w:br/>
        <w:t>2. Портал информационной поддержки ЕГЭ www.ege.edu.ru</w:t>
      </w:r>
      <w:r w:rsidRPr="00FF5FE3">
        <w:rPr>
          <w:rFonts w:ascii="Times New Roman" w:hAnsi="Times New Roman" w:cs="Times New Roman"/>
          <w:sz w:val="24"/>
          <w:szCs w:val="24"/>
        </w:rPr>
        <w:br/>
        <w:t>3. Портал «Информационно-коммуникационные технологии в образовании» www.ict.edu.ru</w:t>
      </w:r>
      <w:r w:rsidRPr="00FF5FE3">
        <w:rPr>
          <w:rFonts w:ascii="Times New Roman" w:hAnsi="Times New Roman" w:cs="Times New Roman"/>
          <w:sz w:val="24"/>
          <w:szCs w:val="24"/>
        </w:rPr>
        <w:br/>
        <w:t>4. Российский портал открытого образования www.openet.edu.ru</w:t>
      </w:r>
      <w:r w:rsidRPr="00FF5FE3">
        <w:rPr>
          <w:rFonts w:ascii="Times New Roman" w:hAnsi="Times New Roman" w:cs="Times New Roman"/>
          <w:sz w:val="24"/>
          <w:szCs w:val="24"/>
        </w:rPr>
        <w:br/>
        <w:t xml:space="preserve">5. </w:t>
      </w:r>
      <w:proofErr w:type="gramStart"/>
      <w:r w:rsidRPr="00FF5FE3">
        <w:rPr>
          <w:rFonts w:ascii="Times New Roman" w:hAnsi="Times New Roman" w:cs="Times New Roman"/>
          <w:sz w:val="24"/>
          <w:szCs w:val="24"/>
        </w:rPr>
        <w:t>Единая</w:t>
      </w:r>
      <w:proofErr w:type="gramEnd"/>
      <w:r w:rsidRPr="00FF5FE3">
        <w:rPr>
          <w:rFonts w:ascii="Times New Roman" w:hAnsi="Times New Roman" w:cs="Times New Roman"/>
          <w:sz w:val="24"/>
          <w:szCs w:val="24"/>
        </w:rPr>
        <w:t xml:space="preserve"> Интернет-коллекция цифровых образовательных ресурсов (ЦОР) www.school-collection.edu.ru</w:t>
      </w:r>
      <w:r w:rsidRPr="00FF5FE3">
        <w:rPr>
          <w:rFonts w:ascii="Times New Roman" w:hAnsi="Times New Roman" w:cs="Times New Roman"/>
          <w:sz w:val="24"/>
          <w:szCs w:val="24"/>
        </w:rPr>
        <w:br/>
        <w:t>6. Федеральный центр информационно-образовательных ресурсов http://fcior.edu.ru</w:t>
      </w:r>
      <w:r w:rsidRPr="00FF5FE3">
        <w:rPr>
          <w:rFonts w:ascii="Times New Roman" w:hAnsi="Times New Roman" w:cs="Times New Roman"/>
          <w:sz w:val="24"/>
          <w:szCs w:val="24"/>
        </w:rPr>
        <w:br/>
        <w:t>7. Фестиваль педагогических идей «Открытый урок»</w:t>
      </w:r>
      <w:r w:rsidRPr="00FF5FE3">
        <w:rPr>
          <w:rFonts w:ascii="Times New Roman" w:hAnsi="Times New Roman" w:cs="Times New Roman"/>
          <w:sz w:val="24"/>
          <w:szCs w:val="24"/>
        </w:rPr>
        <w:br/>
        <w:t>http://festival.1september.ru</w:t>
      </w:r>
      <w:r w:rsidRPr="00FF5FE3">
        <w:rPr>
          <w:rFonts w:ascii="Times New Roman" w:hAnsi="Times New Roman" w:cs="Times New Roman"/>
          <w:sz w:val="24"/>
          <w:szCs w:val="24"/>
        </w:rPr>
        <w:br/>
        <w:t>8. Учительский портал http://www.uchportal.ru</w:t>
      </w:r>
      <w:r w:rsidRPr="00FF5FE3">
        <w:rPr>
          <w:rFonts w:ascii="Times New Roman" w:hAnsi="Times New Roman" w:cs="Times New Roman"/>
          <w:sz w:val="24"/>
          <w:szCs w:val="24"/>
        </w:rPr>
        <w:br/>
        <w:t>9. Форум учителей английского языка www.englishteachers.ru/</w:t>
      </w:r>
      <w:r w:rsidRPr="00FF5FE3">
        <w:rPr>
          <w:rFonts w:ascii="Times New Roman" w:hAnsi="Times New Roman" w:cs="Times New Roman"/>
          <w:sz w:val="24"/>
          <w:szCs w:val="24"/>
        </w:rPr>
        <w:br/>
        <w:t>10. Сообщество учителей английского языка http://www.tea4er.ru/</w:t>
      </w:r>
      <w:r w:rsidRPr="00FF5FE3">
        <w:rPr>
          <w:rFonts w:ascii="Times New Roman" w:hAnsi="Times New Roman" w:cs="Times New Roman"/>
          <w:sz w:val="24"/>
          <w:szCs w:val="24"/>
        </w:rPr>
        <w:br/>
        <w:t>11. Всероссийский учительский портал ЗАВУЧ</w:t>
      </w:r>
      <w:proofErr w:type="gramStart"/>
      <w:r w:rsidRPr="00FF5FE3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FF5FE3">
        <w:rPr>
          <w:rFonts w:ascii="Times New Roman" w:hAnsi="Times New Roman" w:cs="Times New Roman"/>
          <w:sz w:val="24"/>
          <w:szCs w:val="24"/>
        </w:rPr>
        <w:t>НФО</w:t>
      </w:r>
      <w:r w:rsidRPr="00FF5FE3">
        <w:rPr>
          <w:rFonts w:ascii="Times New Roman" w:hAnsi="Times New Roman" w:cs="Times New Roman"/>
          <w:sz w:val="24"/>
          <w:szCs w:val="24"/>
        </w:rPr>
        <w:br/>
        <w:t>http://www.zavuch.info/</w:t>
      </w:r>
      <w:r w:rsidRPr="00FF5FE3">
        <w:rPr>
          <w:rFonts w:ascii="Times New Roman" w:hAnsi="Times New Roman" w:cs="Times New Roman"/>
          <w:sz w:val="24"/>
          <w:szCs w:val="24"/>
        </w:rPr>
        <w:br/>
        <w:t>12. Образовательный интернет портал МИНОБР</w:t>
      </w:r>
      <w:proofErr w:type="gramStart"/>
      <w:r w:rsidRPr="00FF5FE3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FF5FE3">
        <w:rPr>
          <w:rFonts w:ascii="Times New Roman" w:hAnsi="Times New Roman" w:cs="Times New Roman"/>
          <w:sz w:val="24"/>
          <w:szCs w:val="24"/>
        </w:rPr>
        <w:t>РГ</w:t>
      </w:r>
      <w:r w:rsidRPr="00FF5FE3">
        <w:rPr>
          <w:rFonts w:ascii="Times New Roman" w:hAnsi="Times New Roman" w:cs="Times New Roman"/>
          <w:sz w:val="24"/>
          <w:szCs w:val="24"/>
        </w:rPr>
        <w:br/>
        <w:t>http://minobr.org/</w:t>
      </w:r>
      <w:r w:rsidRPr="00FF5FE3">
        <w:rPr>
          <w:rFonts w:ascii="Times New Roman" w:hAnsi="Times New Roman" w:cs="Times New Roman"/>
          <w:sz w:val="24"/>
          <w:szCs w:val="24"/>
        </w:rPr>
        <w:br/>
        <w:t>13. Центр развития мышления и интеллекта http://vot-zadachka.ru/</w:t>
      </w:r>
      <w:r w:rsidRPr="00FF5FE3">
        <w:rPr>
          <w:rFonts w:ascii="Times New Roman" w:hAnsi="Times New Roman" w:cs="Times New Roman"/>
          <w:sz w:val="24"/>
          <w:szCs w:val="24"/>
        </w:rPr>
        <w:br/>
        <w:t>14. Издательство Макмиллан http://macmillan.ru/</w:t>
      </w:r>
      <w:r w:rsidRPr="00FF5FE3">
        <w:rPr>
          <w:rFonts w:ascii="Times New Roman" w:hAnsi="Times New Roman" w:cs="Times New Roman"/>
          <w:sz w:val="24"/>
          <w:szCs w:val="24"/>
        </w:rPr>
        <w:br/>
        <w:t>15. Учительский портал. Банк электронных портфолио учителей.</w:t>
      </w:r>
      <w:r w:rsidRPr="00FF5FE3">
        <w:rPr>
          <w:rFonts w:ascii="Times New Roman" w:hAnsi="Times New Roman" w:cs="Times New Roman"/>
          <w:sz w:val="24"/>
          <w:szCs w:val="24"/>
        </w:rPr>
        <w:br/>
        <w:t>http://journal-bipt.info/</w:t>
      </w:r>
      <w:r w:rsidRPr="00FF5FE3">
        <w:rPr>
          <w:rFonts w:ascii="Times New Roman" w:hAnsi="Times New Roman" w:cs="Times New Roman"/>
          <w:sz w:val="24"/>
          <w:szCs w:val="24"/>
        </w:rPr>
        <w:br/>
        <w:t>16. Учительский портал http://www.uchportal.ru/</w:t>
      </w:r>
      <w:r w:rsidRPr="00FF5FE3">
        <w:rPr>
          <w:rFonts w:ascii="Times New Roman" w:hAnsi="Times New Roman" w:cs="Times New Roman"/>
          <w:sz w:val="24"/>
          <w:szCs w:val="24"/>
        </w:rPr>
        <w:br/>
        <w:t xml:space="preserve">17 Интернет портал </w:t>
      </w:r>
      <w:proofErr w:type="gramStart"/>
      <w:r w:rsidRPr="00FF5FE3">
        <w:rPr>
          <w:rFonts w:ascii="Times New Roman" w:hAnsi="Times New Roman" w:cs="Times New Roman"/>
          <w:sz w:val="24"/>
          <w:szCs w:val="24"/>
        </w:rPr>
        <w:t>Pro</w:t>
      </w:r>
      <w:proofErr w:type="gramEnd"/>
      <w:r w:rsidRPr="00FF5FE3">
        <w:rPr>
          <w:rFonts w:ascii="Times New Roman" w:hAnsi="Times New Roman" w:cs="Times New Roman"/>
          <w:sz w:val="24"/>
          <w:szCs w:val="24"/>
        </w:rPr>
        <w:t>Школу.ru http://www.proshkolu.ru/</w:t>
      </w:r>
      <w:r w:rsidRPr="00FF5FE3">
        <w:rPr>
          <w:rFonts w:ascii="Times New Roman" w:hAnsi="Times New Roman" w:cs="Times New Roman"/>
          <w:sz w:val="24"/>
          <w:szCs w:val="24"/>
        </w:rPr>
        <w:br/>
        <w:t>18 Фестиваль исследовательских и творческих работ учащихся</w:t>
      </w:r>
      <w:r w:rsidRPr="00FF5FE3">
        <w:rPr>
          <w:rFonts w:ascii="Times New Roman" w:hAnsi="Times New Roman" w:cs="Times New Roman"/>
          <w:sz w:val="24"/>
          <w:szCs w:val="24"/>
        </w:rPr>
        <w:br/>
        <w:t>http://portfolio.1september.ru/</w:t>
      </w:r>
      <w:r w:rsidRPr="00FF5FE3">
        <w:rPr>
          <w:rFonts w:ascii="Times New Roman" w:hAnsi="Times New Roman" w:cs="Times New Roman"/>
          <w:sz w:val="24"/>
          <w:szCs w:val="24"/>
        </w:rPr>
        <w:br/>
        <w:t>19Портал информационной поддержки руководителей образовательных учреждений http://www.menobr.ru/</w:t>
      </w:r>
      <w:r w:rsidRPr="00FF5FE3">
        <w:rPr>
          <w:rFonts w:ascii="Times New Roman" w:hAnsi="Times New Roman" w:cs="Times New Roman"/>
          <w:sz w:val="24"/>
          <w:szCs w:val="24"/>
        </w:rPr>
        <w:br/>
        <w:t>20 Центр продуктивного обучения http://runodog.ru/</w:t>
      </w:r>
      <w:r w:rsidRPr="00FF5FE3">
        <w:rPr>
          <w:rFonts w:ascii="Times New Roman" w:hAnsi="Times New Roman" w:cs="Times New Roman"/>
          <w:sz w:val="24"/>
          <w:szCs w:val="24"/>
        </w:rPr>
        <w:br/>
        <w:t xml:space="preserve">21Центр дополнительного образования «Центр 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Снейл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>»</w:t>
      </w:r>
      <w:r w:rsidRPr="00FF5FE3">
        <w:rPr>
          <w:rFonts w:ascii="Times New Roman" w:hAnsi="Times New Roman" w:cs="Times New Roman"/>
          <w:sz w:val="24"/>
          <w:szCs w:val="24"/>
        </w:rPr>
        <w:br/>
        <w:t>http://nic-snail.ru/</w:t>
      </w:r>
      <w:r w:rsidRPr="00FF5FE3">
        <w:rPr>
          <w:rFonts w:ascii="Times New Roman" w:hAnsi="Times New Roman" w:cs="Times New Roman"/>
          <w:sz w:val="24"/>
          <w:szCs w:val="24"/>
        </w:rPr>
        <w:br/>
        <w:t>22Фестиваль педагогического мастерства «Дистанционная волна» http://festival.nic-snail.ru/</w:t>
      </w:r>
      <w:r w:rsidRPr="00FF5FE3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FF5FE3">
        <w:rPr>
          <w:rFonts w:ascii="Times New Roman" w:hAnsi="Times New Roman" w:cs="Times New Roman"/>
          <w:sz w:val="24"/>
          <w:szCs w:val="24"/>
        </w:rPr>
        <w:t>23 Проект «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Началка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>» http://www.nachalka.com</w:t>
      </w:r>
      <w:r w:rsidRPr="00FF5FE3">
        <w:rPr>
          <w:rFonts w:ascii="Times New Roman" w:hAnsi="Times New Roman" w:cs="Times New Roman"/>
          <w:sz w:val="24"/>
          <w:szCs w:val="24"/>
        </w:rPr>
        <w:br/>
        <w:t>24Социальная сеть работников образования http://nsportal.ru</w:t>
      </w:r>
      <w:r w:rsidRPr="00FF5FE3">
        <w:rPr>
          <w:rFonts w:ascii="Times New Roman" w:hAnsi="Times New Roman" w:cs="Times New Roman"/>
          <w:sz w:val="24"/>
          <w:szCs w:val="24"/>
        </w:rPr>
        <w:br/>
        <w:t>25 Сеть творческих учителей http://www.it-n.ru/</w:t>
      </w:r>
      <w:r w:rsidRPr="00FF5FE3">
        <w:rPr>
          <w:rFonts w:ascii="Times New Roman" w:hAnsi="Times New Roman" w:cs="Times New Roman"/>
          <w:sz w:val="24"/>
          <w:szCs w:val="24"/>
        </w:rPr>
        <w:br/>
        <w:t>26 Сетевое образовательное сообщество «Открытый класс»</w:t>
      </w:r>
      <w:r w:rsidRPr="00FF5FE3">
        <w:rPr>
          <w:rFonts w:ascii="Times New Roman" w:hAnsi="Times New Roman" w:cs="Times New Roman"/>
          <w:sz w:val="24"/>
          <w:szCs w:val="24"/>
        </w:rPr>
        <w:br/>
        <w:t>http://www.openclass.ru/</w:t>
      </w:r>
      <w:r w:rsidRPr="00FF5FE3">
        <w:rPr>
          <w:rFonts w:ascii="Times New Roman" w:hAnsi="Times New Roman" w:cs="Times New Roman"/>
          <w:sz w:val="24"/>
          <w:szCs w:val="24"/>
        </w:rPr>
        <w:br/>
        <w:t>27 Сообщество взаимопомощи учителей http://pedsovet.su/</w:t>
      </w:r>
      <w:r w:rsidRPr="00FF5FE3">
        <w:rPr>
          <w:rFonts w:ascii="Times New Roman" w:hAnsi="Times New Roman" w:cs="Times New Roman"/>
          <w:sz w:val="24"/>
          <w:szCs w:val="24"/>
        </w:rPr>
        <w:br/>
        <w:t>28 Всероссийский интернет педсовет http://pedsovet.org/</w:t>
      </w:r>
      <w:r w:rsidRPr="00FF5FE3">
        <w:rPr>
          <w:rFonts w:ascii="Times New Roman" w:hAnsi="Times New Roman" w:cs="Times New Roman"/>
          <w:sz w:val="24"/>
          <w:szCs w:val="24"/>
        </w:rPr>
        <w:br/>
      </w:r>
      <w:r w:rsidRPr="00FF5FE3">
        <w:rPr>
          <w:rFonts w:ascii="Times New Roman" w:hAnsi="Times New Roman" w:cs="Times New Roman"/>
          <w:sz w:val="24"/>
          <w:szCs w:val="24"/>
        </w:rPr>
        <w:lastRenderedPageBreak/>
        <w:t>29 Английский для детей http://learnenglishkids.britishcouncil.org//</w:t>
      </w:r>
      <w:r w:rsidRPr="00FF5FE3">
        <w:rPr>
          <w:rFonts w:ascii="Times New Roman" w:hAnsi="Times New Roman" w:cs="Times New Roman"/>
          <w:sz w:val="24"/>
          <w:szCs w:val="24"/>
        </w:rPr>
        <w:br/>
        <w:t>30 Проект «Начальная школа» http://www</w:t>
      </w:r>
      <w:proofErr w:type="gramEnd"/>
      <w:r w:rsidRPr="00FF5FE3">
        <w:rPr>
          <w:rFonts w:ascii="Times New Roman" w:hAnsi="Times New Roman" w:cs="Times New Roman"/>
          <w:sz w:val="24"/>
          <w:szCs w:val="24"/>
        </w:rPr>
        <w:t>.nachalka.info</w:t>
      </w:r>
      <w:r w:rsidRPr="00FF5FE3">
        <w:rPr>
          <w:rFonts w:ascii="Times New Roman" w:hAnsi="Times New Roman" w:cs="Times New Roman"/>
          <w:sz w:val="24"/>
          <w:szCs w:val="24"/>
        </w:rPr>
        <w:br/>
        <w:t>32 Английский для малышей http://www.englishforkids.ru/</w:t>
      </w:r>
      <w:r w:rsidRPr="00FF5FE3">
        <w:rPr>
          <w:rFonts w:ascii="Times New Roman" w:hAnsi="Times New Roman" w:cs="Times New Roman"/>
          <w:sz w:val="24"/>
          <w:szCs w:val="24"/>
        </w:rPr>
        <w:br/>
        <w:t>33</w:t>
      </w:r>
      <w:proofErr w:type="gramStart"/>
      <w:r w:rsidRPr="00FF5FE3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FF5FE3">
        <w:rPr>
          <w:rFonts w:ascii="Times New Roman" w:hAnsi="Times New Roman" w:cs="Times New Roman"/>
          <w:sz w:val="24"/>
          <w:szCs w:val="24"/>
        </w:rPr>
        <w:t>аши детки, английский для малышей http://www.ourkids.ru/</w:t>
      </w:r>
      <w:r w:rsidRPr="00FF5FE3">
        <w:rPr>
          <w:rFonts w:ascii="Times New Roman" w:hAnsi="Times New Roman" w:cs="Times New Roman"/>
          <w:sz w:val="24"/>
          <w:szCs w:val="24"/>
        </w:rPr>
        <w:br/>
        <w:t>34 Обучающая система «МАGIC ENGLISH» http://me.yanval.ru/</w:t>
      </w:r>
      <w:r w:rsidRPr="00FF5FE3">
        <w:rPr>
          <w:rFonts w:ascii="Times New Roman" w:hAnsi="Times New Roman" w:cs="Times New Roman"/>
          <w:sz w:val="24"/>
          <w:szCs w:val="24"/>
        </w:rPr>
        <w:br/>
        <w:t>35 Английский язык детям http://www.bilingual.ru/</w:t>
      </w:r>
    </w:p>
    <w:p w14:paraId="3F50679D" w14:textId="77777777" w:rsidR="00F95139" w:rsidRPr="00FF5FE3" w:rsidRDefault="00F95139" w:rsidP="00F9513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F5FE3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МАТЕРИАЛЬНО-ТЕХНИЧЕСКОЕ ОБЕСПЕЧЕНИЕ ОБРАЗОВАТЕЛЬНОГО ПРОЦЕССА</w:t>
      </w:r>
    </w:p>
    <w:p w14:paraId="0AA3BF84" w14:textId="77777777" w:rsidR="00F95139" w:rsidRPr="00FF5FE3" w:rsidRDefault="00F95139" w:rsidP="00F9513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F5FE3">
        <w:rPr>
          <w:rFonts w:ascii="Times New Roman" w:hAnsi="Times New Roman" w:cs="Times New Roman"/>
          <w:b/>
          <w:bCs/>
          <w:sz w:val="24"/>
          <w:szCs w:val="24"/>
        </w:rPr>
        <w:t>УЧЕБНОЕ ОБОРУДОВАНИЕ</w:t>
      </w:r>
    </w:p>
    <w:p w14:paraId="46F6D763" w14:textId="77777777" w:rsidR="00F95139" w:rsidRPr="00FF5FE3" w:rsidRDefault="00F95139" w:rsidP="00F95139">
      <w:pPr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· информационные источники, плакаты, стенды, иллюстрации;</w:t>
      </w:r>
      <w:r w:rsidRPr="00FF5FE3">
        <w:rPr>
          <w:rFonts w:ascii="Times New Roman" w:hAnsi="Times New Roman" w:cs="Times New Roman"/>
          <w:sz w:val="24"/>
          <w:szCs w:val="24"/>
        </w:rPr>
        <w:br/>
        <w:t xml:space="preserve">· бумажно </w:t>
      </w:r>
      <w:proofErr w:type="gramStart"/>
      <w:r w:rsidRPr="00FF5FE3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FF5FE3">
        <w:rPr>
          <w:rFonts w:ascii="Times New Roman" w:hAnsi="Times New Roman" w:cs="Times New Roman"/>
          <w:sz w:val="24"/>
          <w:szCs w:val="24"/>
        </w:rPr>
        <w:t>ечатная продукция;</w:t>
      </w:r>
      <w:r w:rsidRPr="00FF5FE3">
        <w:rPr>
          <w:rFonts w:ascii="Times New Roman" w:hAnsi="Times New Roman" w:cs="Times New Roman"/>
          <w:sz w:val="24"/>
          <w:szCs w:val="24"/>
        </w:rPr>
        <w:br/>
        <w:t>· ноутбук;</w:t>
      </w:r>
      <w:r w:rsidRPr="00FF5FE3">
        <w:rPr>
          <w:rFonts w:ascii="Times New Roman" w:hAnsi="Times New Roman" w:cs="Times New Roman"/>
          <w:sz w:val="24"/>
          <w:szCs w:val="24"/>
        </w:rPr>
        <w:br/>
        <w:t>- наушники с микрофоном;</w:t>
      </w:r>
      <w:r w:rsidRPr="00FF5FE3">
        <w:rPr>
          <w:rFonts w:ascii="Times New Roman" w:hAnsi="Times New Roman" w:cs="Times New Roman"/>
          <w:sz w:val="24"/>
          <w:szCs w:val="24"/>
        </w:rPr>
        <w:br/>
        <w:t>- колонки;</w:t>
      </w:r>
      <w:r w:rsidRPr="00FF5FE3">
        <w:rPr>
          <w:rFonts w:ascii="Times New Roman" w:hAnsi="Times New Roman" w:cs="Times New Roman"/>
          <w:sz w:val="24"/>
          <w:szCs w:val="24"/>
        </w:rPr>
        <w:br/>
        <w:t>· информационные компьютерные технологии;</w:t>
      </w:r>
      <w:r w:rsidRPr="00FF5FE3">
        <w:rPr>
          <w:rFonts w:ascii="Times New Roman" w:hAnsi="Times New Roman" w:cs="Times New Roman"/>
          <w:sz w:val="24"/>
          <w:szCs w:val="24"/>
        </w:rPr>
        <w:br/>
        <w:t>· специализированные информационные источники.</w:t>
      </w:r>
    </w:p>
    <w:p w14:paraId="06B1BFCB" w14:textId="77777777" w:rsidR="00F95139" w:rsidRPr="00FF5FE3" w:rsidRDefault="00F95139" w:rsidP="00F9513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F5FE3">
        <w:rPr>
          <w:rFonts w:ascii="Times New Roman" w:hAnsi="Times New Roman" w:cs="Times New Roman"/>
          <w:b/>
          <w:bCs/>
          <w:sz w:val="24"/>
          <w:szCs w:val="24"/>
        </w:rPr>
        <w:t>ОБОРУДОВАНИЕ ДЛЯ ПРОВЕДЕНИЯ ЛАБОРАТОРНЫХ, ПРАКТИЧЕСКИХ РАБОТ, ДЕМОНСТРАЦИЙ</w:t>
      </w:r>
    </w:p>
    <w:p w14:paraId="6C178584" w14:textId="77777777" w:rsidR="00F95139" w:rsidRPr="00FF5FE3" w:rsidRDefault="00F95139" w:rsidP="00F95139">
      <w:pPr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Мультимедийный проектор.</w:t>
      </w:r>
    </w:p>
    <w:p w14:paraId="59BADDD9" w14:textId="77777777" w:rsidR="005040F0" w:rsidRDefault="005040F0" w:rsidP="00F9513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40734C6" w14:textId="77777777" w:rsidR="00F95139" w:rsidRDefault="00F95139" w:rsidP="00F9513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3807ADA" w14:textId="77777777" w:rsidR="00F95139" w:rsidRDefault="00F95139" w:rsidP="00F9513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2F5DEC0" w14:textId="77777777" w:rsidR="00F95139" w:rsidRDefault="00F95139" w:rsidP="00F9513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D6F589F" w14:textId="77777777" w:rsidR="00F95139" w:rsidRDefault="00F95139" w:rsidP="00F9513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3A7A2AD" w14:textId="77777777" w:rsidR="00F95139" w:rsidRDefault="00F95139" w:rsidP="00F9513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118BBAA" w14:textId="77777777" w:rsidR="00F95139" w:rsidRDefault="00F95139" w:rsidP="00F9513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CE42321" w14:textId="77777777" w:rsidR="00F95139" w:rsidRDefault="00F95139" w:rsidP="00F9513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7246F92" w14:textId="77777777" w:rsidR="00F95139" w:rsidRDefault="00F95139" w:rsidP="00F9513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BD91D6D" w14:textId="77777777" w:rsidR="00F95139" w:rsidRDefault="00F95139" w:rsidP="00F9513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34AB79D" w14:textId="77777777" w:rsidR="00F95139" w:rsidRDefault="00F95139" w:rsidP="00F9513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472D3C8" w14:textId="77777777" w:rsidR="00F95139" w:rsidRDefault="00F95139" w:rsidP="00F9513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sectPr w:rsidR="00F95139" w:rsidSect="00F9513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1CD"/>
    <w:rsid w:val="001C71CD"/>
    <w:rsid w:val="00284BB4"/>
    <w:rsid w:val="00322D14"/>
    <w:rsid w:val="003B6BB6"/>
    <w:rsid w:val="004C7ECF"/>
    <w:rsid w:val="005040F0"/>
    <w:rsid w:val="00505616"/>
    <w:rsid w:val="005F00F3"/>
    <w:rsid w:val="00AB1C5C"/>
    <w:rsid w:val="00CC2C33"/>
    <w:rsid w:val="00E16176"/>
    <w:rsid w:val="00F95139"/>
    <w:rsid w:val="00FF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9F8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056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5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056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056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5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056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7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1396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87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57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69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5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6438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47398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0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6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82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7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23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3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7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47180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2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0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7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8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2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34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61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0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32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3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76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39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5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7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87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56182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5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1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1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1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40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6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0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4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4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6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34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68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60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74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48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9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11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08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26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7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3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8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8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75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98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2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35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2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33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7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84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83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7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5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1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00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4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79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8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7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4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41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9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9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76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48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01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2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2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71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8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0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46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6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66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6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0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36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9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9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97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23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1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8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9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2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12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3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1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19756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7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42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0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7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4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54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9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8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70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45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83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81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54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8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8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0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9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2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8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8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0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7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4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5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1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46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51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9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87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8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24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6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0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75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0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0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0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89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8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2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7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2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6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34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79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9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35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5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0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89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0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70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9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96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5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0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14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1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4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3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62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5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14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1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0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43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91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8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1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4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51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64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5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8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27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2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57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5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0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2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3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8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6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5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8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1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3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56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79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2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6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28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8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19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19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2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55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35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3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3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4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41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38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39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9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3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4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09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2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4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0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4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5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13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02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0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00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0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39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0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9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91844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67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42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219967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96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02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14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7027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76156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8480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7282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6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533337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78037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1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66031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146230884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0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4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10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624516">
                  <w:marLeft w:val="0"/>
                  <w:marRight w:val="0"/>
                  <w:marTop w:val="0"/>
                  <w:marBottom w:val="0"/>
                  <w:divBdr>
                    <w:top w:val="single" w:sz="6" w:space="8" w:color="FF0000"/>
                    <w:left w:val="single" w:sz="6" w:space="8" w:color="FF0000"/>
                    <w:bottom w:val="single" w:sz="6" w:space="8" w:color="FF0000"/>
                    <w:right w:val="single" w:sz="6" w:space="8" w:color="FF0000"/>
                  </w:divBdr>
                </w:div>
              </w:divsChild>
            </w:div>
            <w:div w:id="124302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7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8577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</w:divsChild>
    </w:div>
    <w:div w:id="10769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6907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46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93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35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0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56338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64455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0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9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96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55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42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9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87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13433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02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0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2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8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5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1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9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8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4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0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7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65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7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4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0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05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1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65267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03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55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53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7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8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8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94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2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93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5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4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2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39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7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46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8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7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6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06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3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9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75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31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0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43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1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53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8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9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40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26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4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87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12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7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1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5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7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8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64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1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11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7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34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47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74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37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77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63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6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3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08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05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0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8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12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8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4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7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5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8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60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7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0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4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91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43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85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7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1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0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66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19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17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03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0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73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1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9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2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75596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3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2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7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34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8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5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91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83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71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56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3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5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5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3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1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95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7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41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8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5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48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89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30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7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4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16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26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9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43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8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42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4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32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11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8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97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9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25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8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7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93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05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7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2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1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94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66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4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2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8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9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2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6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2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86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5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8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13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82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9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4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2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88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5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3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0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7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98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35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5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2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97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1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9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6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1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2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24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1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5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90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0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76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2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53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38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66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99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34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11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6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82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2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9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7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98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5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1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87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62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9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3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79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6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40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9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86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7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0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51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1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31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34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1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27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10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21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73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7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5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92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14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9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2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0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3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71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90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99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22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06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98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1254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5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8806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53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4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4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162160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26414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50120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09432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70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1736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58014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24796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45444322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8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16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9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09206">
                  <w:marLeft w:val="0"/>
                  <w:marRight w:val="0"/>
                  <w:marTop w:val="0"/>
                  <w:marBottom w:val="0"/>
                  <w:divBdr>
                    <w:top w:val="single" w:sz="6" w:space="8" w:color="FF0000"/>
                    <w:left w:val="single" w:sz="6" w:space="8" w:color="FF0000"/>
                    <w:bottom w:val="single" w:sz="6" w:space="8" w:color="FF0000"/>
                    <w:right w:val="single" w:sz="6" w:space="8" w:color="FF0000"/>
                  </w:divBdr>
                </w:div>
              </w:divsChild>
            </w:div>
            <w:div w:id="173430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31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64032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</w:divsChild>
    </w:div>
    <w:div w:id="18152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37727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7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13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7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19434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31583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35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1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3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1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9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8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6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2656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7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45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7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53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0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4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0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49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9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3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42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9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7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2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70181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4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49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13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0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3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80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8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94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2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25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87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53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0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40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10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2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6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0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0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94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45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95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49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1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0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3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9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33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7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3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32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24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0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83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8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1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1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96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4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94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62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27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6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16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13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5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9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5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09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75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4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0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7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77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6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2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3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8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7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63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7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13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14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77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6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0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5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0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8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3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39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07245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8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8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57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6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52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7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03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40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66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97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94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0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8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93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67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7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3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2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1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0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44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0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6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09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50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9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2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51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5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1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0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81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7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5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5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9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8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7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08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4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40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04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04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3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26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0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8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7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9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53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15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02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84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7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5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50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8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9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6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1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0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13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0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0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3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2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2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74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85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93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35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19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59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7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48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2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7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33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9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77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6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39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67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14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0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78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5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23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75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04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30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5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49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9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8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7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1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6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2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35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0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08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09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09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1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45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4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6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26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1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25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68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82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8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5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8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30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7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2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2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94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67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4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3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4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5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16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74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24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0184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6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4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43108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42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85426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91608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374431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82590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09618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82119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06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69827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1679692537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1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9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5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50074">
                  <w:marLeft w:val="0"/>
                  <w:marRight w:val="0"/>
                  <w:marTop w:val="0"/>
                  <w:marBottom w:val="0"/>
                  <w:divBdr>
                    <w:top w:val="single" w:sz="6" w:space="8" w:color="FF0000"/>
                    <w:left w:val="single" w:sz="6" w:space="8" w:color="FF0000"/>
                    <w:bottom w:val="single" w:sz="6" w:space="8" w:color="FF0000"/>
                    <w:right w:val="single" w:sz="6" w:space="8" w:color="FF0000"/>
                  </w:divBdr>
                </w:div>
              </w:divsChild>
            </w:div>
            <w:div w:id="179359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7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134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D4E73-A9A9-4E75-96C3-E9F46F109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105</Pages>
  <Words>39156</Words>
  <Characters>223191</Characters>
  <Application>Microsoft Office Word</Application>
  <DocSecurity>0</DocSecurity>
  <Lines>1859</Lines>
  <Paragraphs>523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Пользователь Windows</cp:lastModifiedBy>
  <cp:revision>11</cp:revision>
  <dcterms:created xsi:type="dcterms:W3CDTF">2022-03-30T07:36:00Z</dcterms:created>
  <dcterms:modified xsi:type="dcterms:W3CDTF">2022-03-30T09:20:00Z</dcterms:modified>
</cp:coreProperties>
</file>